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BED1" w14:textId="3CB8239D" w:rsidR="005C6643" w:rsidRDefault="004F454C" w:rsidP="002133C7">
      <w:pPr>
        <w:pStyle w:val="Anfhrungszeichen"/>
        <w:tabs>
          <w:tab w:val="clear" w:pos="7740"/>
          <w:tab w:val="left" w:pos="8222"/>
        </w:tabs>
        <w:spacing w:after="240"/>
        <w:ind w:left="1247" w:right="851"/>
        <w:rPr>
          <w:rFonts w:ascii="Arial" w:hAnsi="Arial" w:cs="Arial"/>
          <w:b/>
          <w:bCs/>
          <w:i w:val="0"/>
          <w:color w:val="000000"/>
          <w:sz w:val="28"/>
          <w:szCs w:val="28"/>
          <w:lang w:val="de-DE"/>
        </w:rPr>
      </w:pPr>
      <w:bookmarkStart w:id="0" w:name="_Hlk497815209"/>
      <w:r>
        <w:rPr>
          <w:rFonts w:ascii="Arial" w:hAnsi="Arial" w:cs="Arial"/>
          <w:b/>
          <w:bCs/>
          <w:i w:val="0"/>
          <w:color w:val="000000"/>
          <w:sz w:val="28"/>
          <w:szCs w:val="28"/>
          <w:lang w:val="de-DE"/>
        </w:rPr>
        <w:t>Wie e</w:t>
      </w:r>
      <w:r w:rsidR="004F7DD7">
        <w:rPr>
          <w:rFonts w:ascii="Arial" w:hAnsi="Arial" w:cs="Arial"/>
          <w:b/>
          <w:bCs/>
          <w:i w:val="0"/>
          <w:color w:val="000000"/>
          <w:sz w:val="28"/>
          <w:szCs w:val="28"/>
          <w:lang w:val="de-DE"/>
        </w:rPr>
        <w:t>i</w:t>
      </w:r>
      <w:r>
        <w:rPr>
          <w:rFonts w:ascii="Arial" w:hAnsi="Arial" w:cs="Arial"/>
          <w:b/>
          <w:bCs/>
          <w:i w:val="0"/>
          <w:color w:val="000000"/>
          <w:sz w:val="28"/>
          <w:szCs w:val="28"/>
          <w:lang w:val="de-DE"/>
        </w:rPr>
        <w:t>ne Wiese</w:t>
      </w:r>
      <w:r w:rsidR="008B711F" w:rsidRPr="008B711F">
        <w:rPr>
          <w:rFonts w:ascii="Arial" w:hAnsi="Arial" w:cs="Arial"/>
          <w:b/>
          <w:bCs/>
          <w:i w:val="0"/>
          <w:color w:val="000000"/>
          <w:sz w:val="28"/>
          <w:szCs w:val="28"/>
          <w:lang w:val="de-DE"/>
        </w:rPr>
        <w:t xml:space="preserve"> – </w:t>
      </w:r>
      <w:r>
        <w:rPr>
          <w:rFonts w:ascii="Arial" w:hAnsi="Arial" w:cs="Arial"/>
          <w:b/>
          <w:bCs/>
          <w:i w:val="0"/>
          <w:color w:val="000000"/>
          <w:sz w:val="28"/>
          <w:szCs w:val="28"/>
          <w:lang w:val="de-DE"/>
        </w:rPr>
        <w:t xml:space="preserve">mit </w:t>
      </w:r>
      <w:r w:rsidR="00663371">
        <w:rPr>
          <w:rFonts w:ascii="Arial" w:hAnsi="Arial" w:cs="Arial"/>
          <w:b/>
          <w:bCs/>
          <w:i w:val="0"/>
          <w:color w:val="000000"/>
          <w:sz w:val="28"/>
          <w:szCs w:val="28"/>
          <w:lang w:val="de-DE"/>
        </w:rPr>
        <w:t>S</w:t>
      </w:r>
      <w:r>
        <w:rPr>
          <w:rFonts w:ascii="Arial" w:hAnsi="Arial" w:cs="Arial"/>
          <w:b/>
          <w:bCs/>
          <w:i w:val="0"/>
          <w:color w:val="000000"/>
          <w:sz w:val="28"/>
          <w:szCs w:val="28"/>
          <w:lang w:val="de-DE"/>
        </w:rPr>
        <w:t>tauden Poesie pflanzen</w:t>
      </w:r>
    </w:p>
    <w:p w14:paraId="599E03DF" w14:textId="753D4819" w:rsidR="008B711F" w:rsidRPr="00C229DF" w:rsidRDefault="00010B32" w:rsidP="00DE3526">
      <w:pPr>
        <w:pStyle w:val="TextA"/>
        <w:spacing w:before="0" w:after="120"/>
        <w:ind w:left="1247" w:right="992"/>
        <w:rPr>
          <w:rFonts w:ascii="Arial" w:hAnsi="Arial" w:cs="Arial"/>
        </w:rPr>
      </w:pPr>
      <w:r w:rsidRPr="00C229DF">
        <w:rPr>
          <w:rFonts w:ascii="Arial" w:hAnsi="Arial" w:cs="Arial"/>
          <w:i/>
          <w:noProof/>
        </w:rPr>
        <mc:AlternateContent>
          <mc:Choice Requires="wps">
            <w:drawing>
              <wp:anchor distT="0" distB="0" distL="114300" distR="114300" simplePos="0" relativeHeight="251652608" behindDoc="0" locked="0" layoutInCell="1" allowOverlap="1" wp14:anchorId="0D39FF87" wp14:editId="4B03DD65">
                <wp:simplePos x="0" y="0"/>
                <wp:positionH relativeFrom="rightMargin">
                  <wp:align>left</wp:align>
                </wp:positionH>
                <wp:positionV relativeFrom="paragraph">
                  <wp:posOffset>1324528</wp:posOffset>
                </wp:positionV>
                <wp:extent cx="460375" cy="3627120"/>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627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3FDF80EB" w:rsidR="002B0A44" w:rsidRPr="008F472E" w:rsidRDefault="002B0A44" w:rsidP="00526208">
                            <w:pPr>
                              <w:ind w:left="0"/>
                            </w:pPr>
                            <w:r w:rsidRPr="001A3EDF">
                              <w:rPr>
                                <w:color w:val="000000"/>
                              </w:rPr>
                              <w:t>Bildnachweis: GMH</w:t>
                            </w:r>
                            <w:r>
                              <w:rPr>
                                <w:color w:val="000000"/>
                              </w:rPr>
                              <w:t>/</w:t>
                            </w:r>
                            <w:r w:rsidR="00DE3526" w:rsidRPr="00DE3526">
                              <w:rPr>
                                <w:color w:val="auto"/>
                              </w:rPr>
                              <w:t xml:space="preserve">Katrin </w:t>
                            </w:r>
                            <w:proofErr w:type="spellStart"/>
                            <w:r w:rsidR="00DE3526" w:rsidRPr="00DE3526">
                              <w:rPr>
                                <w:color w:val="auto"/>
                              </w:rPr>
                              <w:t>Lugerbauer</w:t>
                            </w:r>
                            <w:proofErr w:type="spellEnd"/>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0;margin-top:104.3pt;width:36.25pt;height:285.6pt;z-index:2516526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" stroked="f">
                <v:textbox style="layout-flow:vertical;mso-layout-flow-alt:bottom-to-top">
                  <w:txbxContent>
                    <w:p w14:paraId="6B046CC4" w14:textId="3FDF80EB" w:rsidR="002B0A44" w:rsidRPr="008F472E" w:rsidRDefault="002B0A44" w:rsidP="00526208">
                      <w:pPr>
                        <w:ind w:left="0"/>
                      </w:pPr>
                      <w:r w:rsidRPr="001A3EDF">
                        <w:rPr>
                          <w:color w:val="000000"/>
                        </w:rPr>
                        <w:t>Bildnachweis: GMH</w:t>
                      </w:r>
                      <w:r>
                        <w:rPr>
                          <w:color w:val="000000"/>
                        </w:rPr>
                        <w:t>/</w:t>
                      </w:r>
                      <w:r w:rsidR="00DE3526" w:rsidRPr="00DE3526">
                        <w:rPr>
                          <w:color w:val="auto"/>
                        </w:rPr>
                        <w:t xml:space="preserve">Katrin </w:t>
                      </w:r>
                      <w:proofErr w:type="spellStart"/>
                      <w:r w:rsidR="00DE3526" w:rsidRPr="00DE3526">
                        <w:rPr>
                          <w:color w:val="auto"/>
                        </w:rPr>
                        <w:t>Lugerbauer</w:t>
                      </w:r>
                      <w:proofErr w:type="spellEnd"/>
                    </w:p>
                  </w:txbxContent>
                </v:textbox>
                <w10:wrap anchorx="margin"/>
              </v:shape>
            </w:pict>
          </mc:Fallback>
        </mc:AlternateContent>
      </w:r>
      <w:r w:rsidR="00A22F59" w:rsidRPr="00C229DF">
        <w:rPr>
          <w:rFonts w:ascii="Arial" w:hAnsi="Arial" w:cs="Arial"/>
          <w:noProof/>
        </w:rPr>
        <w:drawing>
          <wp:anchor distT="0" distB="0" distL="114300" distR="114300" simplePos="0" relativeHeight="251661312" behindDoc="0" locked="0" layoutInCell="1" allowOverlap="1" wp14:anchorId="358D5ABD" wp14:editId="7AB5F504">
            <wp:simplePos x="0" y="0"/>
            <wp:positionH relativeFrom="margin">
              <wp:align>right</wp:align>
            </wp:positionH>
            <wp:positionV relativeFrom="margin">
              <wp:posOffset>1574109</wp:posOffset>
            </wp:positionV>
            <wp:extent cx="5760720" cy="3845560"/>
            <wp:effectExtent l="0" t="0" r="0" b="2540"/>
            <wp:wrapSquare wrapText="bothSides"/>
            <wp:docPr id="1812984977" name="Grafik 4" descr="Ein Bild, das Pflanze, draußen, Blume, Gra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984977" name="Grafik 4" descr="Ein Bild, das Pflanze, draußen, Blume, Gras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5560"/>
                    </a:xfrm>
                    <a:prstGeom prst="rect">
                      <a:avLst/>
                    </a:prstGeom>
                    <a:noFill/>
                    <a:ln>
                      <a:noFill/>
                    </a:ln>
                  </pic:spPr>
                </pic:pic>
              </a:graphicData>
            </a:graphic>
          </wp:anchor>
        </w:drawing>
      </w:r>
      <w:r w:rsidR="007C6283" w:rsidRPr="00C229DF">
        <w:rPr>
          <w:rStyle w:val="lrzxr"/>
          <w:rFonts w:ascii="Arial" w:hAnsi="Arial" w:cs="Arial"/>
        </w:rPr>
        <w:t>(GMH/B</w:t>
      </w:r>
      <w:r w:rsidR="002C6369" w:rsidRPr="00C229DF">
        <w:rPr>
          <w:rStyle w:val="lrzxr"/>
          <w:rFonts w:ascii="Arial" w:hAnsi="Arial" w:cs="Arial"/>
        </w:rPr>
        <w:t>dS</w:t>
      </w:r>
      <w:r w:rsidR="007C6283" w:rsidRPr="00C229DF">
        <w:rPr>
          <w:rStyle w:val="lrzxr"/>
          <w:rFonts w:ascii="Arial" w:hAnsi="Arial" w:cs="Arial"/>
        </w:rPr>
        <w:t xml:space="preserve">) </w:t>
      </w:r>
      <w:r w:rsidR="004F454C" w:rsidRPr="00C229DF">
        <w:rPr>
          <w:rStyle w:val="lrzxr"/>
          <w:rFonts w:ascii="Arial" w:hAnsi="Arial" w:cs="Arial"/>
        </w:rPr>
        <w:t xml:space="preserve">Bunte Blüten leuchten im Sonnenlicht, dazwischen wiegen sich Gräser im Wind und die Bienen summen – allein der Gedanke an eine Wiese lässt im Kopfkino einen wunderschönen Film ablaufen. Mit Stauden werden ähnlich charmante Bilder im Garten Wirklichkeit.   </w:t>
      </w:r>
    </w:p>
    <w:p w14:paraId="023528E6" w14:textId="53830DFA" w:rsidR="006438B0" w:rsidRDefault="00C229DF" w:rsidP="007C6283">
      <w:r>
        <w:rPr>
          <w:i/>
          <w:noProof/>
          <w:lang w:eastAsia="de-DE" w:bidi="ar-SA"/>
        </w:rPr>
        <mc:AlternateContent>
          <mc:Choice Requires="wps">
            <w:drawing>
              <wp:anchor distT="0" distB="0" distL="114300" distR="114300" simplePos="0" relativeHeight="251654656" behindDoc="0" locked="0" layoutInCell="1" allowOverlap="1" wp14:anchorId="050C8AC7" wp14:editId="65BC1E7D">
                <wp:simplePos x="0" y="0"/>
                <wp:positionH relativeFrom="margin">
                  <wp:align>right</wp:align>
                </wp:positionH>
                <wp:positionV relativeFrom="paragraph">
                  <wp:posOffset>4188957</wp:posOffset>
                </wp:positionV>
                <wp:extent cx="5740400" cy="1612900"/>
                <wp:effectExtent l="0" t="0" r="12700" b="2540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612900"/>
                        </a:xfrm>
                        <a:prstGeom prst="rect">
                          <a:avLst/>
                        </a:prstGeom>
                        <a:solidFill>
                          <a:srgbClr val="FFFFFF"/>
                        </a:solidFill>
                        <a:ln w="9525">
                          <a:solidFill>
                            <a:srgbClr val="000000"/>
                          </a:solidFill>
                          <a:miter lim="800000"/>
                          <a:headEnd/>
                          <a:tailEnd/>
                        </a:ln>
                      </wps:spPr>
                      <wps:txbx>
                        <w:txbxContent>
                          <w:p w14:paraId="77F8EE89" w14:textId="2E81E4CF" w:rsidR="00175C3D" w:rsidRPr="00C229DF" w:rsidRDefault="002B0A44" w:rsidP="00175C3D">
                            <w:pPr>
                              <w:pStyle w:val="Formatvorlage4"/>
                              <w:rPr>
                                <w:rStyle w:val="Formatvorlage2Zchn"/>
                              </w:rPr>
                            </w:pPr>
                            <w:r w:rsidRPr="00F773D1">
                              <w:rPr>
                                <w:b/>
                              </w:rPr>
                              <w:t>Bildunterschrift</w:t>
                            </w:r>
                            <w:r w:rsidR="00DE3526">
                              <w:rPr>
                                <w:b/>
                              </w:rPr>
                              <w:t>:</w:t>
                            </w:r>
                            <w:r w:rsidR="008B711F" w:rsidRPr="008B711F">
                              <w:t xml:space="preserve"> </w:t>
                            </w:r>
                            <w:r w:rsidR="00DE3526" w:rsidRPr="006454FE">
                              <w:rPr>
                                <w:rStyle w:val="Formatvorlage2Zchn"/>
                                <w:b/>
                                <w:bCs/>
                              </w:rPr>
                              <w:t>Spiel der Formen</w:t>
                            </w:r>
                            <w:r w:rsidR="00DE3526" w:rsidRPr="00DE3526">
                              <w:rPr>
                                <w:rStyle w:val="Formatvorlage2Zchn"/>
                              </w:rPr>
                              <w:t xml:space="preserve">: </w:t>
                            </w:r>
                            <w:r w:rsidR="00DE3526" w:rsidRPr="00C229DF">
                              <w:rPr>
                                <w:rStyle w:val="Formatvorlage2Zchn"/>
                              </w:rPr>
                              <w:t>Scheiben, Kugeln und kerzengerade Halme verweben sich in dieser Staudenwiese. In eher mageren und durchlässigen Böden bleiben auch wüchsige Stauden wie die Kugel-Distel (</w:t>
                            </w:r>
                            <w:proofErr w:type="spellStart"/>
                            <w:r w:rsidR="00DE3526" w:rsidRPr="00C229DF">
                              <w:rPr>
                                <w:rStyle w:val="Formatvorlage2Zchn"/>
                              </w:rPr>
                              <w:t>Echinops</w:t>
                            </w:r>
                            <w:proofErr w:type="spellEnd"/>
                            <w:r w:rsidR="00DE3526" w:rsidRPr="00C229DF">
                              <w:rPr>
                                <w:rStyle w:val="Formatvorlage2Zchn"/>
                              </w:rPr>
                              <w:t xml:space="preserve">) zahm und bilden mit Kugel-Lauch (Allium </w:t>
                            </w:r>
                            <w:proofErr w:type="spellStart"/>
                            <w:r w:rsidR="00DE3526" w:rsidRPr="00C229DF">
                              <w:rPr>
                                <w:rStyle w:val="Formatvorlage2Zchn"/>
                              </w:rPr>
                              <w:t>sphaerocephalon</w:t>
                            </w:r>
                            <w:proofErr w:type="spellEnd"/>
                            <w:r w:rsidR="00DE3526" w:rsidRPr="00C229DF">
                              <w:rPr>
                                <w:rStyle w:val="Formatvorlage2Zchn"/>
                              </w:rPr>
                              <w:t>), Mexikanischer Kegelblume (</w:t>
                            </w:r>
                            <w:proofErr w:type="spellStart"/>
                            <w:r w:rsidR="00DE3526" w:rsidRPr="00C229DF">
                              <w:rPr>
                                <w:rStyle w:val="Formatvorlage2Zchn"/>
                              </w:rPr>
                              <w:t>Ratibida</w:t>
                            </w:r>
                            <w:proofErr w:type="spellEnd"/>
                            <w:r w:rsidR="00DE3526" w:rsidRPr="00C229DF">
                              <w:rPr>
                                <w:rStyle w:val="Formatvorlage2Zchn"/>
                              </w:rPr>
                              <w:t xml:space="preserve"> </w:t>
                            </w:r>
                            <w:proofErr w:type="spellStart"/>
                            <w:r w:rsidR="00DE3526" w:rsidRPr="00C229DF">
                              <w:rPr>
                                <w:rStyle w:val="Formatvorlage2Zchn"/>
                              </w:rPr>
                              <w:t>mexicana</w:t>
                            </w:r>
                            <w:proofErr w:type="spellEnd"/>
                            <w:r w:rsidR="00DE3526" w:rsidRPr="00C229DF">
                              <w:rPr>
                                <w:rStyle w:val="Formatvorlage2Zchn"/>
                              </w:rPr>
                              <w:t>) und Wilder Möhre (Daucus carota) ein poetisches Bild. Letztere gibt es mittlerweile auch mit rosa- und purpurfarbenen Blüten. Die kurzlebige Art erhält sich durch Selbstaussaat und ist eine wichtige Nahrungsquelle für Insekten. Kaum zu glauben, dass diese charmante Wildstaude hin und wieder als „Unkraut“ bezeichnet wird.</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400.8pt;margin-top:329.85pt;width:452pt;height:127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">
                <v:textbox>
                  <w:txbxContent>
                    <w:p w14:paraId="77F8EE89" w14:textId="2E81E4CF" w:rsidR="00175C3D" w:rsidRPr="00C229DF" w:rsidRDefault="002B0A44" w:rsidP="00175C3D">
                      <w:pPr>
                        <w:pStyle w:val="Formatvorlage4"/>
                        <w:rPr>
                          <w:rStyle w:val="Formatvorlage2Zchn"/>
                        </w:rPr>
                      </w:pPr>
                      <w:r w:rsidRPr="00F773D1">
                        <w:rPr>
                          <w:b/>
                        </w:rPr>
                        <w:t>Bildunterschrift</w:t>
                      </w:r>
                      <w:r w:rsidR="00DE3526">
                        <w:rPr>
                          <w:b/>
                        </w:rPr>
                        <w:t>:</w:t>
                      </w:r>
                      <w:r w:rsidR="008B711F" w:rsidRPr="008B711F">
                        <w:t xml:space="preserve"> </w:t>
                      </w:r>
                      <w:r w:rsidR="00DE3526" w:rsidRPr="006454FE">
                        <w:rPr>
                          <w:rStyle w:val="Formatvorlage2Zchn"/>
                          <w:b/>
                          <w:bCs/>
                        </w:rPr>
                        <w:t>Spiel der Formen</w:t>
                      </w:r>
                      <w:r w:rsidR="00DE3526" w:rsidRPr="00DE3526">
                        <w:rPr>
                          <w:rStyle w:val="Formatvorlage2Zchn"/>
                        </w:rPr>
                        <w:t xml:space="preserve">: </w:t>
                      </w:r>
                      <w:r w:rsidR="00DE3526" w:rsidRPr="00C229DF">
                        <w:rPr>
                          <w:rStyle w:val="Formatvorlage2Zchn"/>
                        </w:rPr>
                        <w:t>Scheiben, Kugeln und kerzengerade Halme verweben sich in dieser Staudenwiese. In eher mageren und durchlässigen Böden bleiben auch wüchsige Stauden wie die Kugel-Distel (</w:t>
                      </w:r>
                      <w:proofErr w:type="spellStart"/>
                      <w:r w:rsidR="00DE3526" w:rsidRPr="00C229DF">
                        <w:rPr>
                          <w:rStyle w:val="Formatvorlage2Zchn"/>
                        </w:rPr>
                        <w:t>Echinops</w:t>
                      </w:r>
                      <w:proofErr w:type="spellEnd"/>
                      <w:r w:rsidR="00DE3526" w:rsidRPr="00C229DF">
                        <w:rPr>
                          <w:rStyle w:val="Formatvorlage2Zchn"/>
                        </w:rPr>
                        <w:t xml:space="preserve">) zahm und bilden mit Kugel-Lauch (Allium </w:t>
                      </w:r>
                      <w:proofErr w:type="spellStart"/>
                      <w:r w:rsidR="00DE3526" w:rsidRPr="00C229DF">
                        <w:rPr>
                          <w:rStyle w:val="Formatvorlage2Zchn"/>
                        </w:rPr>
                        <w:t>sphaerocephalon</w:t>
                      </w:r>
                      <w:proofErr w:type="spellEnd"/>
                      <w:r w:rsidR="00DE3526" w:rsidRPr="00C229DF">
                        <w:rPr>
                          <w:rStyle w:val="Formatvorlage2Zchn"/>
                        </w:rPr>
                        <w:t>), Mexikanischer Kegelblume (</w:t>
                      </w:r>
                      <w:proofErr w:type="spellStart"/>
                      <w:r w:rsidR="00DE3526" w:rsidRPr="00C229DF">
                        <w:rPr>
                          <w:rStyle w:val="Formatvorlage2Zchn"/>
                        </w:rPr>
                        <w:t>Ratibida</w:t>
                      </w:r>
                      <w:proofErr w:type="spellEnd"/>
                      <w:r w:rsidR="00DE3526" w:rsidRPr="00C229DF">
                        <w:rPr>
                          <w:rStyle w:val="Formatvorlage2Zchn"/>
                        </w:rPr>
                        <w:t xml:space="preserve"> </w:t>
                      </w:r>
                      <w:proofErr w:type="spellStart"/>
                      <w:r w:rsidR="00DE3526" w:rsidRPr="00C229DF">
                        <w:rPr>
                          <w:rStyle w:val="Formatvorlage2Zchn"/>
                        </w:rPr>
                        <w:t>mexicana</w:t>
                      </w:r>
                      <w:proofErr w:type="spellEnd"/>
                      <w:r w:rsidR="00DE3526" w:rsidRPr="00C229DF">
                        <w:rPr>
                          <w:rStyle w:val="Formatvorlage2Zchn"/>
                        </w:rPr>
                        <w:t>) und Wilder Möhre (Daucus carota) ein poetisches Bild. Letztere gibt es mittlerweile auch mit rosa- und purpurfarbenen Blüten. Die kurzlebige Art erhält sich durch Selbstaussaat und ist eine wichtige Nahrungsquelle für Insekten. Kaum zu glauben, dass diese charmante Wildstaude hin und wieder als „Unkraut“ bezeichnet wird.</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p w14:paraId="4F7D9892" w14:textId="684C55C3" w:rsidR="006438B0" w:rsidRDefault="006438B0" w:rsidP="007C6283"/>
    <w:p w14:paraId="281180DD" w14:textId="79A1102B" w:rsidR="006438B0" w:rsidRDefault="006438B0" w:rsidP="007C6283"/>
    <w:p w14:paraId="29FE2CE9" w14:textId="77777777" w:rsidR="006438B0" w:rsidRDefault="006438B0" w:rsidP="007C6283"/>
    <w:p w14:paraId="00E6DD0A" w14:textId="6E1AE2A1" w:rsidR="006438B0" w:rsidRDefault="006438B0" w:rsidP="007C6283"/>
    <w:p w14:paraId="14D348DD" w14:textId="1AE83473" w:rsidR="006438B0" w:rsidRDefault="006438B0" w:rsidP="007C6283"/>
    <w:p w14:paraId="58ADAF3E" w14:textId="1B40B4B2" w:rsidR="006438B0" w:rsidRDefault="006438B0" w:rsidP="007C6283"/>
    <w:p w14:paraId="2B019F0A" w14:textId="1C60DF0B" w:rsidR="006438B0" w:rsidRDefault="00C229DF" w:rsidP="007C6283">
      <w:r>
        <w:rPr>
          <w:i/>
          <w:noProof/>
          <w:lang w:eastAsia="de-DE" w:bidi="ar-SA"/>
        </w:rPr>
        <mc:AlternateContent>
          <mc:Choice Requires="wps">
            <w:drawing>
              <wp:anchor distT="0" distB="0" distL="114300" distR="114300" simplePos="0" relativeHeight="251656704" behindDoc="0" locked="0" layoutInCell="1" allowOverlap="1" wp14:anchorId="4D34B8A1" wp14:editId="078F433B">
                <wp:simplePos x="0" y="0"/>
                <wp:positionH relativeFrom="margin">
                  <wp:align>left</wp:align>
                </wp:positionH>
                <wp:positionV relativeFrom="paragraph">
                  <wp:posOffset>5218</wp:posOffset>
                </wp:positionV>
                <wp:extent cx="5772150" cy="461175"/>
                <wp:effectExtent l="0" t="0" r="19050" b="1524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61175"/>
                        </a:xfrm>
                        <a:prstGeom prst="rect">
                          <a:avLst/>
                        </a:prstGeom>
                        <a:solidFill>
                          <a:srgbClr val="FFFFFF"/>
                        </a:solidFill>
                        <a:ln w="9525">
                          <a:solidFill>
                            <a:srgbClr val="FF0000"/>
                          </a:solidFill>
                          <a:miter lim="800000"/>
                          <a:headEnd/>
                          <a:tailEnd/>
                        </a:ln>
                      </wps:spPr>
                      <wps:txbx>
                        <w:txbxContent>
                          <w:p w14:paraId="728A549A" w14:textId="7B05771A" w:rsidR="00E318FE" w:rsidRPr="00301D2D" w:rsidRDefault="002B0A44" w:rsidP="003D46DD">
                            <w:pPr>
                              <w:pStyle w:val="NurText"/>
                              <w:spacing w:line="276" w:lineRule="auto"/>
                              <w:jc w:val="center"/>
                              <w:rPr>
                                <w:rFonts w:ascii="Arial" w:hAnsi="Arial" w:cs="Arial"/>
                                <w:sz w:val="22"/>
                                <w:szCs w:val="22"/>
                              </w:rPr>
                            </w:pPr>
                            <w:r w:rsidRPr="00301D2D">
                              <w:rPr>
                                <w:rFonts w:ascii="Arial" w:hAnsi="Arial" w:cs="Arial"/>
                                <w:sz w:val="22"/>
                                <w:szCs w:val="22"/>
                              </w:rPr>
                              <w:t xml:space="preserve">Bilddaten in höherer Auflösung unter: </w:t>
                            </w:r>
                          </w:p>
                          <w:p w14:paraId="3FDC93E1" w14:textId="1A4D0A4C" w:rsidR="009E1E3C" w:rsidRPr="003D46DD" w:rsidRDefault="003D46DD" w:rsidP="003D46DD">
                            <w:pPr>
                              <w:pStyle w:val="NurText"/>
                              <w:spacing w:line="276" w:lineRule="auto"/>
                              <w:jc w:val="center"/>
                              <w:rPr>
                                <w:rFonts w:ascii="Arial" w:hAnsi="Arial" w:cs="Arial"/>
                                <w:sz w:val="22"/>
                                <w:szCs w:val="22"/>
                                <w:lang w:val="de-DE"/>
                              </w:rPr>
                            </w:pPr>
                            <w:hyperlink r:id="rId9" w:history="1">
                              <w:r w:rsidRPr="003D46DD">
                                <w:rPr>
                                  <w:rStyle w:val="Hyperlink"/>
                                  <w:rFonts w:ascii="Arial" w:hAnsi="Arial" w:cs="Arial"/>
                                  <w:sz w:val="22"/>
                                  <w:szCs w:val="22"/>
                                  <w:u w:val="none"/>
                                  <w:lang w:val="de-DE"/>
                                </w:rPr>
                                <w:t>https://www.gruenes-medienhaus.de/download/2025/04/GMH-2025-16-10.jpg</w:t>
                              </w:r>
                            </w:hyperlink>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0;margin-top:.4pt;width:454.5pt;height:36.3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" strokecolor="red">
                <v:textbox>
                  <w:txbxContent>
                    <w:p w14:paraId="728A549A" w14:textId="7B05771A" w:rsidR="00E318FE" w:rsidRPr="00301D2D" w:rsidRDefault="002B0A44" w:rsidP="003D46DD">
                      <w:pPr>
                        <w:pStyle w:val="NurText"/>
                        <w:spacing w:line="276" w:lineRule="auto"/>
                        <w:jc w:val="center"/>
                        <w:rPr>
                          <w:rFonts w:ascii="Arial" w:hAnsi="Arial" w:cs="Arial"/>
                          <w:sz w:val="22"/>
                          <w:szCs w:val="22"/>
                        </w:rPr>
                      </w:pPr>
                      <w:r w:rsidRPr="00301D2D">
                        <w:rPr>
                          <w:rFonts w:ascii="Arial" w:hAnsi="Arial" w:cs="Arial"/>
                          <w:sz w:val="22"/>
                          <w:szCs w:val="22"/>
                        </w:rPr>
                        <w:t xml:space="preserve">Bilddaten in höherer Auflösung unter: </w:t>
                      </w:r>
                    </w:p>
                    <w:p w14:paraId="3FDC93E1" w14:textId="1A4D0A4C" w:rsidR="009E1E3C" w:rsidRPr="003D46DD" w:rsidRDefault="003D46DD" w:rsidP="003D46DD">
                      <w:pPr>
                        <w:pStyle w:val="NurText"/>
                        <w:spacing w:line="276" w:lineRule="auto"/>
                        <w:jc w:val="center"/>
                        <w:rPr>
                          <w:rFonts w:ascii="Arial" w:hAnsi="Arial" w:cs="Arial"/>
                          <w:sz w:val="22"/>
                          <w:szCs w:val="22"/>
                          <w:lang w:val="de-DE"/>
                        </w:rPr>
                      </w:pPr>
                      <w:hyperlink r:id="rId10" w:history="1">
                        <w:r w:rsidRPr="003D46DD">
                          <w:rPr>
                            <w:rStyle w:val="Hyperlink"/>
                            <w:rFonts w:ascii="Arial" w:hAnsi="Arial" w:cs="Arial"/>
                            <w:sz w:val="22"/>
                            <w:szCs w:val="22"/>
                            <w:u w:val="none"/>
                            <w:lang w:val="de-DE"/>
                          </w:rPr>
                          <w:t>https://www.gruenes-medienhaus.de/download/2025/04/GMH-2025-16-10.jpg</w:t>
                        </w:r>
                      </w:hyperlink>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bookmarkEnd w:id="0"/>
    <w:p w14:paraId="185328EC" w14:textId="5F14C6B0" w:rsidR="002133C7" w:rsidRPr="004F454C" w:rsidRDefault="004F454C" w:rsidP="002133C7">
      <w:pPr>
        <w:pStyle w:val="Formatvorlage2"/>
        <w:spacing w:after="120"/>
        <w:ind w:left="1247"/>
        <w:rPr>
          <w:rStyle w:val="lrzxr"/>
        </w:rPr>
      </w:pPr>
      <w:r w:rsidRPr="004F454C">
        <w:rPr>
          <w:rStyle w:val="lrzxr"/>
        </w:rPr>
        <w:lastRenderedPageBreak/>
        <w:t xml:space="preserve">Eine Wiese anlegen? Das geht doch ganz einfach: Man nehme eine Samentüte mit der verheißungsvollen Aufschrift „Blumenwiesen-Mischung“, streue sie am gewünschten Ort aus und lasse der Natur ihren Lauf. Ganz so einfach ist es </w:t>
      </w:r>
      <w:proofErr w:type="gramStart"/>
      <w:r w:rsidRPr="004F454C">
        <w:rPr>
          <w:rStyle w:val="lrzxr"/>
        </w:rPr>
        <w:t>natürlich nicht</w:t>
      </w:r>
      <w:proofErr w:type="gramEnd"/>
      <w:r w:rsidRPr="004F454C">
        <w:rPr>
          <w:rStyle w:val="lrzxr"/>
        </w:rPr>
        <w:t>. Wenn die Freude länger als eine Saison währen soll, erfordert der Traum von der eigenen Wiese viel Wissen und Geduld. Schließlich handelt es sich um komplexe Pflanzengesellschaften, die sich langsam entwickeln und an ihre jeweiligen Standorte und Nutzungen, wie etwa die Beweidung, angepasst haben. Aber keine Sorge, eine Staudenwiese – und um die soll es an dieser Stelle gehen – erfordert weder eine jahrzehntelange Entwicklung noch eine Viehherde.</w:t>
      </w:r>
    </w:p>
    <w:p w14:paraId="5F29A86A" w14:textId="77777777" w:rsidR="004F454C" w:rsidRDefault="002133C7" w:rsidP="004F454C">
      <w:pPr>
        <w:pStyle w:val="Formatvorlage2"/>
        <w:spacing w:after="120"/>
        <w:ind w:left="1247"/>
        <w:rPr>
          <w:rStyle w:val="lrzxr"/>
          <w:b/>
          <w:bCs/>
        </w:rPr>
      </w:pPr>
      <w:r>
        <w:rPr>
          <w:rStyle w:val="lrzxr"/>
        </w:rPr>
        <w:br/>
      </w:r>
      <w:r w:rsidR="004F454C">
        <w:rPr>
          <w:rStyle w:val="lrzxr"/>
          <w:b/>
          <w:bCs/>
        </w:rPr>
        <w:t>Die Staudenwiese in Beete betten</w:t>
      </w:r>
    </w:p>
    <w:p w14:paraId="127BCDBF" w14:textId="03BF5B99" w:rsidR="004F454C" w:rsidRPr="004F454C" w:rsidRDefault="004F454C" w:rsidP="004F454C">
      <w:pPr>
        <w:pStyle w:val="Formatvorlage2"/>
        <w:spacing w:after="120"/>
        <w:ind w:left="1247"/>
        <w:rPr>
          <w:rStyle w:val="lrzxr"/>
          <w:b/>
          <w:bCs/>
        </w:rPr>
      </w:pPr>
      <w:r w:rsidRPr="004F454C">
        <w:rPr>
          <w:rStyle w:val="lrzxr"/>
        </w:rPr>
        <w:t xml:space="preserve">Katrin </w:t>
      </w:r>
      <w:proofErr w:type="spellStart"/>
      <w:r w:rsidRPr="004F454C">
        <w:rPr>
          <w:rStyle w:val="lrzxr"/>
        </w:rPr>
        <w:t>Lugerbauer</w:t>
      </w:r>
      <w:proofErr w:type="spellEnd"/>
      <w:r w:rsidRPr="004F454C">
        <w:rPr>
          <w:rStyle w:val="lrzxr"/>
        </w:rPr>
        <w:t xml:space="preserve"> ist nicht nur mit ihrem Garten, sondern auch mit der Welt der Stauden bestens vertraut. In ihrem eigenen südlich von Linz gelegenen Garten hat die hauptberufliche Lehrerin diverse Beete angelegt, die den natürlichen Charme einer Wiese ausstrahlen. Die Inspiration dafür hat sie unter anderem auf Streifzügen durch die Wildblumenwiesen des Voralpenlands gesammelt: „Natürlich lassen sich diese Pflanzengesellschaften nicht genauso nachpflanzen. Mir geht es eher darum, die Atmosphäre und die natürlich wirkende Leichtigkeit ineinander verwobener Pflanzen nachzuempfinden.“ Die von ihr gepflanzten wiesenähnlichen Beete wirken wie zufällig entstanden. Tatsächlich hat die Österreicherin das verspielte Miteinander der Blüten und Halme bewusst inszeniert und den Pflanzen eine Bühne bereitet: „Auch bei einer wiesenähnlichen Anlage starte ich mit einer leeren Fläche und bereite das Beet und den Boden genau wie bei einem Staudenbeet gut vor.“ Dafür wählte die Autorin mehrerer Gartenbücher sonnige Standorte und lockert, wenn notwendig, den Boden mit Sand.  </w:t>
      </w:r>
    </w:p>
    <w:p w14:paraId="6E9ACC70" w14:textId="77777777" w:rsidR="002133C7" w:rsidRDefault="002133C7" w:rsidP="002133C7">
      <w:pPr>
        <w:pStyle w:val="Formatvorlage2"/>
        <w:spacing w:after="120"/>
        <w:ind w:left="1247"/>
        <w:rPr>
          <w:rStyle w:val="lrzxr"/>
        </w:rPr>
      </w:pPr>
    </w:p>
    <w:p w14:paraId="2771A7D4" w14:textId="77777777" w:rsidR="004F454C" w:rsidRDefault="004F454C" w:rsidP="004F454C">
      <w:pPr>
        <w:pStyle w:val="Formatvorlage2"/>
        <w:spacing w:after="120"/>
        <w:ind w:left="1247"/>
        <w:rPr>
          <w:rStyle w:val="lrzxr"/>
          <w:b/>
          <w:bCs/>
        </w:rPr>
      </w:pPr>
      <w:r>
        <w:rPr>
          <w:rStyle w:val="lrzxr"/>
          <w:b/>
          <w:bCs/>
        </w:rPr>
        <w:t>Ein Gerüst für Gelassenheit gestalten</w:t>
      </w:r>
    </w:p>
    <w:p w14:paraId="768E495C" w14:textId="35BB5B11" w:rsidR="002133C7" w:rsidRPr="00DE3526" w:rsidRDefault="004F454C" w:rsidP="00DE3526">
      <w:pPr>
        <w:pStyle w:val="Formatvorlage2"/>
        <w:spacing w:after="120"/>
        <w:ind w:left="1247"/>
        <w:rPr>
          <w:rStyle w:val="lrzxr"/>
          <w:b/>
          <w:bCs/>
        </w:rPr>
      </w:pPr>
      <w:r w:rsidRPr="004F454C">
        <w:rPr>
          <w:rStyle w:val="lrzxr"/>
        </w:rPr>
        <w:t xml:space="preserve">Optisch unterscheidet sich eine wiesenartige Pflanzung deutlich von einer klassisch komponierten Rabatte, erzählt die Pflanzenexpertin: „In Wiesen spielt die Höhenstaffelung keine Rolle, dafür sind die Pflanzen stark miteinander verwoben. Außerdem verändert sich der Gesamteindruck jedes Jahr und das ist durchaus erwünscht.“ Damit das </w:t>
      </w:r>
      <w:proofErr w:type="spellStart"/>
      <w:r w:rsidRPr="004F454C">
        <w:rPr>
          <w:rStyle w:val="lrzxr"/>
        </w:rPr>
        <w:t>ganze</w:t>
      </w:r>
      <w:proofErr w:type="spellEnd"/>
      <w:r w:rsidRPr="004F454C">
        <w:rPr>
          <w:rStyle w:val="lrzxr"/>
        </w:rPr>
        <w:t xml:space="preserve"> nicht chaotisch wirkt, bilden beständige Stauden wie Röhrenstern (</w:t>
      </w:r>
      <w:proofErr w:type="spellStart"/>
      <w:r w:rsidRPr="004F454C">
        <w:rPr>
          <w:rStyle w:val="lrzxr"/>
        </w:rPr>
        <w:t>Amsonia</w:t>
      </w:r>
      <w:proofErr w:type="spellEnd"/>
      <w:r w:rsidRPr="004F454C">
        <w:rPr>
          <w:rStyle w:val="lrzxr"/>
        </w:rPr>
        <w:t xml:space="preserve">), Hohe Fetthenne (Sedum x </w:t>
      </w:r>
      <w:proofErr w:type="spellStart"/>
      <w:r w:rsidRPr="004F454C">
        <w:rPr>
          <w:rStyle w:val="lrzxr"/>
        </w:rPr>
        <w:t>telephium</w:t>
      </w:r>
      <w:proofErr w:type="spellEnd"/>
      <w:r w:rsidRPr="004F454C">
        <w:rPr>
          <w:rStyle w:val="lrzxr"/>
        </w:rPr>
        <w:t>) oder Kugeldisteln (</w:t>
      </w:r>
      <w:proofErr w:type="spellStart"/>
      <w:r w:rsidRPr="004F454C">
        <w:rPr>
          <w:rStyle w:val="lrzxr"/>
        </w:rPr>
        <w:t>Echinops</w:t>
      </w:r>
      <w:proofErr w:type="spellEnd"/>
      <w:r w:rsidRPr="004F454C">
        <w:rPr>
          <w:rStyle w:val="lrzxr"/>
        </w:rPr>
        <w:t xml:space="preserve">) ein Gerüst. Kurzlebige Arten wie Königskerze </w:t>
      </w:r>
      <w:r w:rsidRPr="004F454C">
        <w:rPr>
          <w:rStyle w:val="lrzxr"/>
        </w:rPr>
        <w:lastRenderedPageBreak/>
        <w:t>(</w:t>
      </w:r>
      <w:proofErr w:type="spellStart"/>
      <w:r w:rsidRPr="004F454C">
        <w:rPr>
          <w:rStyle w:val="lrzxr"/>
        </w:rPr>
        <w:t>Verbascum</w:t>
      </w:r>
      <w:proofErr w:type="spellEnd"/>
      <w:r w:rsidRPr="004F454C">
        <w:rPr>
          <w:rStyle w:val="lrzxr"/>
        </w:rPr>
        <w:t>), Kartäusernelke (</w:t>
      </w:r>
      <w:proofErr w:type="spellStart"/>
      <w:r w:rsidRPr="004F454C">
        <w:rPr>
          <w:rStyle w:val="lrzxr"/>
        </w:rPr>
        <w:t>Dianthus</w:t>
      </w:r>
      <w:proofErr w:type="spellEnd"/>
      <w:r w:rsidRPr="004F454C">
        <w:rPr>
          <w:rStyle w:val="lrzxr"/>
        </w:rPr>
        <w:t xml:space="preserve"> </w:t>
      </w:r>
      <w:proofErr w:type="spellStart"/>
      <w:proofErr w:type="gramStart"/>
      <w:r w:rsidRPr="004F454C">
        <w:rPr>
          <w:rStyle w:val="lrzxr"/>
        </w:rPr>
        <w:t>carthusianorum</w:t>
      </w:r>
      <w:proofErr w:type="spellEnd"/>
      <w:r w:rsidRPr="004F454C">
        <w:rPr>
          <w:rStyle w:val="lrzxr"/>
        </w:rPr>
        <w:t>)  oder</w:t>
      </w:r>
      <w:proofErr w:type="gramEnd"/>
      <w:r w:rsidRPr="004F454C">
        <w:rPr>
          <w:rStyle w:val="lrzxr"/>
        </w:rPr>
        <w:t xml:space="preserve"> Natternkopf (Echium) pflanzt sie ebenfalls: „Sie versamen sich und tauchen Jahr für Jahr an unterschiedlichen Stellen wieder auf. Dadurch sorgen sie für Leichtigkeit und den typischen Charakter einer Wiese. Ebenfalls wichtig für den Charakter einer Wiese sind naturgemäß Gräser, ein Anteil von 10 bis 20 Prozent gilt als Faustregel, erzählt </w:t>
      </w:r>
      <w:proofErr w:type="spellStart"/>
      <w:r w:rsidRPr="004F454C">
        <w:rPr>
          <w:rStyle w:val="lrzxr"/>
        </w:rPr>
        <w:t>Lugerbauer</w:t>
      </w:r>
      <w:proofErr w:type="spellEnd"/>
      <w:r w:rsidRPr="004F454C">
        <w:rPr>
          <w:rStyle w:val="lrzxr"/>
        </w:rPr>
        <w:t xml:space="preserve">: „Das können natürlich auch mehr oder weniger sein. Sie sollten sich gut mit den Stauden ergänzen. Bei mir wachsen viele </w:t>
      </w:r>
      <w:proofErr w:type="spellStart"/>
      <w:r w:rsidRPr="004F454C">
        <w:rPr>
          <w:rStyle w:val="lrzxr"/>
        </w:rPr>
        <w:t>kleinblütige</w:t>
      </w:r>
      <w:proofErr w:type="spellEnd"/>
      <w:r w:rsidRPr="004F454C">
        <w:rPr>
          <w:rStyle w:val="lrzxr"/>
        </w:rPr>
        <w:t xml:space="preserve"> und zierliche Stauden, da passen filigrane Gräser sehr gut dazu.“ Daher zählen Atlas-Schwingel (</w:t>
      </w:r>
      <w:proofErr w:type="spellStart"/>
      <w:r w:rsidRPr="004F454C">
        <w:rPr>
          <w:rStyle w:val="lrzxr"/>
        </w:rPr>
        <w:t>Festuca</w:t>
      </w:r>
      <w:proofErr w:type="spellEnd"/>
      <w:r w:rsidRPr="004F454C">
        <w:rPr>
          <w:rStyle w:val="lrzxr"/>
        </w:rPr>
        <w:t xml:space="preserve"> </w:t>
      </w:r>
      <w:proofErr w:type="spellStart"/>
      <w:r w:rsidRPr="004F454C">
        <w:rPr>
          <w:rStyle w:val="lrzxr"/>
        </w:rPr>
        <w:t>mairei</w:t>
      </w:r>
      <w:proofErr w:type="spellEnd"/>
      <w:r w:rsidRPr="004F454C">
        <w:rPr>
          <w:rStyle w:val="lrzxr"/>
        </w:rPr>
        <w:t>) oder Büschel-Federgras (</w:t>
      </w:r>
      <w:proofErr w:type="spellStart"/>
      <w:r w:rsidRPr="004F454C">
        <w:rPr>
          <w:rStyle w:val="lrzxr"/>
        </w:rPr>
        <w:t>Stipa</w:t>
      </w:r>
      <w:proofErr w:type="spellEnd"/>
      <w:r w:rsidRPr="004F454C">
        <w:rPr>
          <w:rStyle w:val="lrzxr"/>
        </w:rPr>
        <w:t xml:space="preserve"> </w:t>
      </w:r>
      <w:proofErr w:type="spellStart"/>
      <w:r w:rsidRPr="004F454C">
        <w:rPr>
          <w:rStyle w:val="lrzxr"/>
        </w:rPr>
        <w:t>capillata</w:t>
      </w:r>
      <w:proofErr w:type="spellEnd"/>
      <w:r w:rsidRPr="004F454C">
        <w:rPr>
          <w:rStyle w:val="lrzxr"/>
        </w:rPr>
        <w:t>) zu ihren Favoriten.</w:t>
      </w:r>
    </w:p>
    <w:p w14:paraId="071869BC" w14:textId="2D7EFC58" w:rsidR="008B711F" w:rsidRPr="002133C7" w:rsidRDefault="008B711F" w:rsidP="002133C7">
      <w:pPr>
        <w:pStyle w:val="Formatvorlage2"/>
        <w:spacing w:after="120"/>
        <w:ind w:left="1247"/>
        <w:rPr>
          <w:rStyle w:val="lrzxr"/>
          <w:b/>
          <w:bCs/>
        </w:rPr>
      </w:pPr>
    </w:p>
    <w:p w14:paraId="692C2A73" w14:textId="77777777" w:rsidR="004F454C" w:rsidRDefault="004F454C" w:rsidP="004F454C">
      <w:pPr>
        <w:pStyle w:val="Formatvorlage2"/>
        <w:spacing w:after="120"/>
        <w:ind w:left="1247"/>
        <w:rPr>
          <w:rStyle w:val="lrzxr"/>
        </w:rPr>
      </w:pPr>
      <w:r>
        <w:rPr>
          <w:rStyle w:val="lrzxr"/>
          <w:b/>
          <w:bCs/>
        </w:rPr>
        <w:t>Den Blick schulen und moderieren</w:t>
      </w:r>
      <w:r w:rsidR="008B711F" w:rsidRPr="008B711F">
        <w:rPr>
          <w:rStyle w:val="lrzxr"/>
        </w:rPr>
        <w:t xml:space="preserve"> </w:t>
      </w:r>
    </w:p>
    <w:p w14:paraId="533FE700" w14:textId="23CCE0D5" w:rsidR="004F454C" w:rsidRDefault="004F454C" w:rsidP="004F454C">
      <w:pPr>
        <w:pStyle w:val="Formatvorlage2"/>
        <w:spacing w:after="120"/>
        <w:ind w:left="1247"/>
        <w:rPr>
          <w:rStyle w:val="lrzxr"/>
        </w:rPr>
      </w:pPr>
      <w:r w:rsidRPr="004F454C">
        <w:rPr>
          <w:rStyle w:val="lrzxr"/>
        </w:rPr>
        <w:t xml:space="preserve">Gießen und Düngen sind bei ihren Staudenwiesen, die überwiegend trockenheitsverträgliche und wenig nährstoffbedürftige Arten enthalten, kein Thema.  Genaues Beobachten und Moderieren der Dynamik sind dafür umso wichtiger. Vorsichtiges Jäten im Frühjahr gehört zur jährlichen Routine. Damit die grundsätzlich erwünschte Selbstaussaat kurzlebiger Arten und der Pflegeaufwand in einem guten Verhältnis </w:t>
      </w:r>
      <w:r w:rsidR="00F40FE0" w:rsidRPr="004F454C">
        <w:rPr>
          <w:rStyle w:val="lrzxr"/>
        </w:rPr>
        <w:t>zueinanderstehen</w:t>
      </w:r>
      <w:r w:rsidRPr="004F454C">
        <w:rPr>
          <w:rStyle w:val="lrzxr"/>
        </w:rPr>
        <w:t xml:space="preserve">, mulcht </w:t>
      </w:r>
      <w:proofErr w:type="spellStart"/>
      <w:r w:rsidRPr="004F454C">
        <w:rPr>
          <w:rStyle w:val="lrzxr"/>
        </w:rPr>
        <w:t>Lugerbauer</w:t>
      </w:r>
      <w:proofErr w:type="spellEnd"/>
      <w:r w:rsidRPr="004F454C">
        <w:rPr>
          <w:rStyle w:val="lrzxr"/>
        </w:rPr>
        <w:t xml:space="preserve"> den Boden ihrer Staudenwiesen: „Ich verwende dafür Kies, der bei mir aus der Nähe kommt und eine Körnung von 0 bis 8 mm hat. Gut geeignet wäre auch Mulch aus Lavagestein oder ein anderes mineralisches Material, das am jeweiligen Ort verfügbar ist.“ Die </w:t>
      </w:r>
      <w:proofErr w:type="spellStart"/>
      <w:r w:rsidRPr="004F454C">
        <w:rPr>
          <w:rStyle w:val="lrzxr"/>
        </w:rPr>
        <w:t>Mulchschicht</w:t>
      </w:r>
      <w:proofErr w:type="spellEnd"/>
      <w:r w:rsidRPr="004F454C">
        <w:rPr>
          <w:rStyle w:val="lrzxr"/>
        </w:rPr>
        <w:t xml:space="preserve"> ist bei ihr rund 5 cm hoch und ermöglicht eine moderate Selbstaussaat und das Einwurzeln der Sämlinge im Boden. Der bleibt unter der dünnen Kiesdecke zudem länger feucht. Bei den Sämlingen sieht sie genau hin, denn der winzige Nachwuchs von Ziest (</w:t>
      </w:r>
      <w:proofErr w:type="spellStart"/>
      <w:r w:rsidRPr="004F454C">
        <w:rPr>
          <w:rStyle w:val="lrzxr"/>
        </w:rPr>
        <w:t>Stachys</w:t>
      </w:r>
      <w:proofErr w:type="spellEnd"/>
      <w:r w:rsidRPr="004F454C">
        <w:rPr>
          <w:rStyle w:val="lrzxr"/>
        </w:rPr>
        <w:t xml:space="preserve">) und Eisenkraut (Verbena) ist durchaus erwünscht und darf bleiben. „Es sei denn, eine Art breitet sich übermäßig aus, dann jäte ich sie verstärkt.“ </w:t>
      </w:r>
      <w:proofErr w:type="spellStart"/>
      <w:r w:rsidRPr="004F454C">
        <w:rPr>
          <w:rStyle w:val="lrzxr"/>
        </w:rPr>
        <w:t>Lugerbauer</w:t>
      </w:r>
      <w:proofErr w:type="spellEnd"/>
      <w:r w:rsidRPr="004F454C">
        <w:rPr>
          <w:rStyle w:val="lrzxr"/>
        </w:rPr>
        <w:t xml:space="preserve"> führt zwar Regie, lässt ihren Schauspielern aber die Freiheit, zu improvisieren. Ganz genau planen lässt sich die Inszenierung ohnehin nicht, erzählt sie: „Überraschungen gehören dazu und machen eine Staudenwiese für mich umso interessanter.“ Wenn der Zufall mit gärtnert, entstehen oft die schönsten Bilder. </w:t>
      </w:r>
    </w:p>
    <w:p w14:paraId="17FF0735" w14:textId="1BBAC2CD" w:rsidR="00DB4E38" w:rsidRDefault="004F454C" w:rsidP="00DB4E38">
      <w:pPr>
        <w:pStyle w:val="Formatvorlage2"/>
        <w:spacing w:after="120"/>
        <w:ind w:left="1247"/>
        <w:rPr>
          <w:rStyle w:val="lrzxr"/>
        </w:rPr>
      </w:pPr>
      <w:r w:rsidRPr="004F454C">
        <w:rPr>
          <w:rStyle w:val="lrzxr"/>
        </w:rPr>
        <w:t>Diese Bilder überdauern oft den ganzen Winter, denn der Rückschnitt der Stauden und Gräser wird meist erst im Frühjahr – kurz vor dem Neuaustrieb – erledigt. Dann ist die Bühne wieder frei für eine neue Inszenierung der Staudenpflanzung, die wie eine Wiese wirkt.</w:t>
      </w:r>
    </w:p>
    <w:p w14:paraId="35B0FE28" w14:textId="77777777" w:rsidR="00DE3526" w:rsidRDefault="00DE3526" w:rsidP="00DB4E38">
      <w:pPr>
        <w:pStyle w:val="Formatvorlage2"/>
        <w:spacing w:after="120"/>
        <w:ind w:left="1247"/>
        <w:rPr>
          <w:rStyle w:val="lrzxr"/>
        </w:rPr>
      </w:pPr>
    </w:p>
    <w:p w14:paraId="6ADBAD3A" w14:textId="7B7276B6" w:rsidR="00DB4E38" w:rsidRDefault="00DE3526" w:rsidP="00DB4E38">
      <w:pPr>
        <w:pStyle w:val="Formatvorlage2"/>
        <w:spacing w:after="120"/>
        <w:ind w:left="1247"/>
        <w:rPr>
          <w:rStyle w:val="lrzxr"/>
        </w:rPr>
      </w:pPr>
      <w:r>
        <w:rPr>
          <w:rStyle w:val="lrzxr"/>
        </w:rPr>
        <w:lastRenderedPageBreak/>
        <w:t>_____________________________</w:t>
      </w:r>
    </w:p>
    <w:p w14:paraId="6CB91CE9" w14:textId="2BC680F1" w:rsidR="00DE3526" w:rsidRDefault="00DE3526" w:rsidP="00DB4E38">
      <w:pPr>
        <w:pStyle w:val="Formatvorlage2"/>
        <w:spacing w:after="120"/>
        <w:ind w:left="1247"/>
        <w:rPr>
          <w:rStyle w:val="lrzxr"/>
        </w:rPr>
      </w:pPr>
      <w:r>
        <w:rPr>
          <w:rStyle w:val="lrzxr"/>
        </w:rPr>
        <w:t>[Kastenelement]</w:t>
      </w:r>
      <w:r w:rsidR="005F7196">
        <w:rPr>
          <w:rStyle w:val="lrzxr"/>
        </w:rPr>
        <w:br/>
      </w:r>
    </w:p>
    <w:p w14:paraId="21FDF75E" w14:textId="77777777" w:rsidR="00DB4E38" w:rsidRPr="00DB4E38" w:rsidRDefault="004F454C" w:rsidP="00DB4E38">
      <w:pPr>
        <w:pStyle w:val="Formatvorlage2"/>
        <w:spacing w:after="120"/>
        <w:ind w:left="1247"/>
        <w:rPr>
          <w:rStyle w:val="lrzxr"/>
          <w:b/>
          <w:bCs/>
        </w:rPr>
      </w:pPr>
      <w:r w:rsidRPr="00DB4E38">
        <w:rPr>
          <w:rStyle w:val="lrzxr"/>
          <w:b/>
          <w:bCs/>
        </w:rPr>
        <w:t>Einmal Staudenwiese, bitte! Tipps zum Kauf der Pflanzen</w:t>
      </w:r>
    </w:p>
    <w:p w14:paraId="281F156B" w14:textId="75FBD102" w:rsidR="00DE3526" w:rsidRDefault="004F454C" w:rsidP="00F74061">
      <w:pPr>
        <w:pStyle w:val="Formatvorlage2"/>
        <w:spacing w:after="120"/>
        <w:ind w:left="1247"/>
        <w:rPr>
          <w:rStyle w:val="lrzxr"/>
        </w:rPr>
      </w:pPr>
      <w:r w:rsidRPr="004F454C">
        <w:rPr>
          <w:rStyle w:val="lrzxr"/>
        </w:rPr>
        <w:t xml:space="preserve">Der Begriff Staudenwiese ist hierzulande bislang vor allem in Fachkreisen bekannt. Damit die charmanten Bilder aus miteinander verwobenen Stauden, Gräsern und kurzlebigen Begleitern auch in Ihrem Garten Wurzeln schlagen, brauchen Sie eine möglichst große Pflanzenauswahl und kompetente Beratung. In gut sortierten Staudengärtnereien weiß das Personal nicht nur, was eine Staudenwiese ist, sondern kann Ihnen auch die dafür geeigneten Pflanzen bieten. Auf der Website des Bund deutscher Staudengärtner (BdS) finden Sie Adressen der Mitgliedsbetriebe: </w:t>
      </w:r>
      <w:hyperlink r:id="rId11" w:history="1">
        <w:r w:rsidR="00F74061" w:rsidRPr="003A79C6">
          <w:rPr>
            <w:rStyle w:val="Hyperlink"/>
          </w:rPr>
          <w:t>www.bund-deutscher-staudengaertner.de</w:t>
        </w:r>
      </w:hyperlink>
    </w:p>
    <w:p w14:paraId="5C1AAECA" w14:textId="77777777" w:rsidR="00DE3526" w:rsidRDefault="00DE3526" w:rsidP="00DB4E38">
      <w:pPr>
        <w:pStyle w:val="Formatvorlage2"/>
        <w:spacing w:after="120"/>
        <w:ind w:left="1247"/>
        <w:rPr>
          <w:rStyle w:val="lrzxr"/>
        </w:rPr>
      </w:pPr>
    </w:p>
    <w:p w14:paraId="227B7D34" w14:textId="3E25E0DD" w:rsidR="004F454C" w:rsidRPr="00DB4E38" w:rsidRDefault="001E2544" w:rsidP="00DB4E38">
      <w:pPr>
        <w:pStyle w:val="Formatvorlage2"/>
        <w:spacing w:after="120"/>
        <w:ind w:left="1247"/>
        <w:rPr>
          <w:rStyle w:val="lrzxr"/>
        </w:rPr>
      </w:pPr>
      <w:r w:rsidRPr="00F74061">
        <w:rPr>
          <w:bCs/>
          <w:noProof/>
        </w:rPr>
        <w:drawing>
          <wp:anchor distT="0" distB="0" distL="114300" distR="114300" simplePos="0" relativeHeight="251662336" behindDoc="0" locked="0" layoutInCell="1" allowOverlap="1" wp14:anchorId="53F9A6C3" wp14:editId="509BEB99">
            <wp:simplePos x="0" y="0"/>
            <wp:positionH relativeFrom="margin">
              <wp:posOffset>617855</wp:posOffset>
            </wp:positionH>
            <wp:positionV relativeFrom="margin">
              <wp:posOffset>4050140</wp:posOffset>
            </wp:positionV>
            <wp:extent cx="4753610" cy="2584450"/>
            <wp:effectExtent l="0" t="0" r="8890" b="6350"/>
            <wp:wrapSquare wrapText="bothSides"/>
            <wp:docPr id="1997274438" name="Grafik 1" descr="Ein Bild, das Pflanze, Screenshot, Collage, drauß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274438" name="Grafik 1" descr="Ein Bild, das Pflanze, Screenshot, Collage, draußen enthält.&#10;&#10;KI-generierte Inhalte können fehlerhaft sein."/>
                    <pic:cNvPicPr/>
                  </pic:nvPicPr>
                  <pic:blipFill rotWithShape="1">
                    <a:blip r:embed="rId12" cstate="print">
                      <a:extLst>
                        <a:ext uri="{28A0092B-C50C-407E-A947-70E740481C1C}">
                          <a14:useLocalDpi xmlns:a14="http://schemas.microsoft.com/office/drawing/2010/main" val="0"/>
                        </a:ext>
                      </a:extLst>
                    </a:blip>
                    <a:srcRect b="4374"/>
                    <a:stretch/>
                  </pic:blipFill>
                  <pic:spPr bwMode="auto">
                    <a:xfrm>
                      <a:off x="0" y="0"/>
                      <a:ext cx="4753610" cy="258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F454C" w:rsidRPr="00DB4E38">
        <w:rPr>
          <w:rStyle w:val="lrzxr"/>
          <w:b/>
          <w:bCs/>
        </w:rPr>
        <w:t>Unser Zusatzangebot: Stauden für wiesenartige Beete</w:t>
      </w:r>
      <w:r w:rsidR="005210A1">
        <w:rPr>
          <w:rStyle w:val="lrzxr"/>
          <w:b/>
          <w:bCs/>
        </w:rPr>
        <w:br/>
      </w:r>
      <w:r w:rsidR="004F454C" w:rsidRPr="004F454C">
        <w:rPr>
          <w:rStyle w:val="lrzxr"/>
          <w:rFonts w:eastAsia="Georgia"/>
        </w:rPr>
        <w:br/>
      </w:r>
      <w:r w:rsidR="004F454C" w:rsidRPr="004F454C">
        <w:rPr>
          <w:rStyle w:val="lrzxr"/>
        </w:rPr>
        <w:t xml:space="preserve">Zu diesem Mediendienst bieten wir Ihnen zusätzlich folgende Bildmotive an, die Sie ohne Registrierung unter </w:t>
      </w:r>
      <w:hyperlink r:id="rId13" w:history="1">
        <w:r w:rsidR="004A2E47" w:rsidRPr="004A2E47">
          <w:rPr>
            <w:rStyle w:val="Hyperlink"/>
          </w:rPr>
          <w:t>https://www.gruenes-medienhaus.de/artikel/32</w:t>
        </w:r>
        <w:r w:rsidR="004A2E47" w:rsidRPr="004A2E47">
          <w:rPr>
            <w:rStyle w:val="Hyperlink"/>
          </w:rPr>
          <w:t>796</w:t>
        </w:r>
      </w:hyperlink>
      <w:r w:rsidR="004F454C" w:rsidRPr="00DB4E38">
        <w:rPr>
          <w:rStyle w:val="lrzxr"/>
          <w:color w:val="70AD47" w:themeColor="accent6"/>
        </w:rPr>
        <w:t xml:space="preserve"> </w:t>
      </w:r>
      <w:r w:rsidR="004F454C" w:rsidRPr="004F454C">
        <w:rPr>
          <w:rStyle w:val="lrzxr"/>
        </w:rPr>
        <w:t>herunterladen können:</w:t>
      </w:r>
    </w:p>
    <w:p w14:paraId="460D7413" w14:textId="4AC68D41" w:rsidR="00D85C7C" w:rsidRDefault="00D85C7C" w:rsidP="002133C7">
      <w:pPr>
        <w:pStyle w:val="Formatvorlage2"/>
        <w:spacing w:after="120"/>
        <w:ind w:left="1247"/>
        <w:rPr>
          <w:rStyle w:val="Ohne"/>
          <w:b/>
          <w:bCs/>
        </w:rPr>
      </w:pPr>
    </w:p>
    <w:p w14:paraId="54930D72" w14:textId="1E68FB9D" w:rsidR="002133C7" w:rsidRDefault="002133C7" w:rsidP="002133C7">
      <w:pPr>
        <w:pStyle w:val="Formatvorlage2"/>
        <w:spacing w:after="120"/>
        <w:ind w:left="1247"/>
        <w:rPr>
          <w:rStyle w:val="Ohne"/>
          <w:b/>
          <w:bCs/>
        </w:rPr>
      </w:pPr>
    </w:p>
    <w:p w14:paraId="2861C455" w14:textId="6BCEF193" w:rsidR="003670B2" w:rsidRPr="002C6369" w:rsidRDefault="003670B2" w:rsidP="004F454C">
      <w:pPr>
        <w:pStyle w:val="Formatvorlage2"/>
        <w:spacing w:after="120"/>
        <w:ind w:left="0"/>
        <w:rPr>
          <w:rStyle w:val="Ohne"/>
          <w:rFonts w:eastAsia="Georgia"/>
        </w:rPr>
      </w:pPr>
    </w:p>
    <w:p w14:paraId="4617559C" w14:textId="1712E344" w:rsidR="00F05A8A" w:rsidRPr="008163A2" w:rsidRDefault="00F05A8A" w:rsidP="008163A2">
      <w:pPr>
        <w:pStyle w:val="Formatvorlage2"/>
        <w:spacing w:after="120"/>
        <w:rPr>
          <w:bCs/>
        </w:rPr>
      </w:pPr>
    </w:p>
    <w:sectPr w:rsidR="00F05A8A" w:rsidRPr="008163A2" w:rsidSect="00933B64">
      <w:headerReference w:type="default" r:id="rId14"/>
      <w:footerReference w:type="default" r:id="rId15"/>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Arial"/>
    <w:panose1 w:val="02000503040000020004"/>
    <w:charset w:val="CC"/>
    <w:family w:val="modern"/>
    <w:notTrueType/>
    <w:pitch w:val="variable"/>
    <w:sig w:usb0="8000020B" w:usb1="10000048"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DD6BC3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B66124">
      <w:rPr>
        <w:color w:val="FFFFFF"/>
      </w:rPr>
      <w:t>Bornheimer Straße</w:t>
    </w:r>
    <w:r w:rsidR="00990254">
      <w:rPr>
        <w:color w:val="FFFFFF"/>
        <w:lang w:val="de-DE"/>
      </w:rPr>
      <w:t xml:space="preserve"> 3</w:t>
    </w:r>
    <w:r w:rsidR="00B66124">
      <w:rPr>
        <w:color w:val="FFFFFF"/>
        <w:lang w:val="de-DE"/>
      </w:rPr>
      <w:t>7</w:t>
    </w:r>
    <w:r w:rsidRPr="007C5137">
      <w:rPr>
        <w:color w:val="FFFFFF"/>
      </w:rPr>
      <w:t xml:space="preserve">        531</w:t>
    </w:r>
    <w:r w:rsidR="00B66124">
      <w:rPr>
        <w:color w:val="FFFFFF"/>
      </w:rPr>
      <w:t>11</w:t>
    </w:r>
    <w:r w:rsidRPr="007C5137">
      <w:rPr>
        <w:color w:val="FFFFFF"/>
      </w:rPr>
      <w:t xml:space="preserve"> Bonn</w:t>
    </w:r>
  </w:p>
  <w:p w14:paraId="58DDB3F7" w14:textId="529E0165"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B66124">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734797134"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6"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5"/>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7"/>
  </w:num>
  <w:num w:numId="11" w16cid:durableId="407465007">
    <w:abstractNumId w:val="2"/>
  </w:num>
  <w:num w:numId="12" w16cid:durableId="1750226690">
    <w:abstractNumId w:val="9"/>
  </w:num>
  <w:num w:numId="13" w16cid:durableId="596255472">
    <w:abstractNumId w:val="16"/>
  </w:num>
  <w:num w:numId="14" w16cid:durableId="921379174">
    <w:abstractNumId w:val="6"/>
  </w:num>
  <w:num w:numId="15" w16cid:durableId="1543590855">
    <w:abstractNumId w:val="5"/>
  </w:num>
  <w:num w:numId="16" w16cid:durableId="1465004053">
    <w:abstractNumId w:val="13"/>
  </w:num>
  <w:num w:numId="17" w16cid:durableId="659769805">
    <w:abstractNumId w:val="1"/>
  </w:num>
  <w:num w:numId="18" w16cid:durableId="1370498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056"/>
    <w:rsid w:val="0000459B"/>
    <w:rsid w:val="00004F21"/>
    <w:rsid w:val="00006885"/>
    <w:rsid w:val="00006F42"/>
    <w:rsid w:val="000072A5"/>
    <w:rsid w:val="00010508"/>
    <w:rsid w:val="00010B32"/>
    <w:rsid w:val="000130DF"/>
    <w:rsid w:val="000134B4"/>
    <w:rsid w:val="000153EA"/>
    <w:rsid w:val="00023FA0"/>
    <w:rsid w:val="00031EF3"/>
    <w:rsid w:val="000323D5"/>
    <w:rsid w:val="00032D4F"/>
    <w:rsid w:val="00035152"/>
    <w:rsid w:val="00037221"/>
    <w:rsid w:val="00037E8E"/>
    <w:rsid w:val="00043264"/>
    <w:rsid w:val="00045107"/>
    <w:rsid w:val="00045595"/>
    <w:rsid w:val="000507C0"/>
    <w:rsid w:val="00050E0E"/>
    <w:rsid w:val="000526C7"/>
    <w:rsid w:val="00052A23"/>
    <w:rsid w:val="000539C2"/>
    <w:rsid w:val="00060C14"/>
    <w:rsid w:val="00062741"/>
    <w:rsid w:val="000653AE"/>
    <w:rsid w:val="00067E3F"/>
    <w:rsid w:val="00067E50"/>
    <w:rsid w:val="00072177"/>
    <w:rsid w:val="000723D3"/>
    <w:rsid w:val="000770CF"/>
    <w:rsid w:val="00077560"/>
    <w:rsid w:val="0008031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05D6"/>
    <w:rsid w:val="000F414B"/>
    <w:rsid w:val="000F43AC"/>
    <w:rsid w:val="000F4806"/>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036"/>
    <w:rsid w:val="0014250B"/>
    <w:rsid w:val="00142DD5"/>
    <w:rsid w:val="00144792"/>
    <w:rsid w:val="00150082"/>
    <w:rsid w:val="00151229"/>
    <w:rsid w:val="00151723"/>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482"/>
    <w:rsid w:val="001D05C9"/>
    <w:rsid w:val="001D5188"/>
    <w:rsid w:val="001D6483"/>
    <w:rsid w:val="001E2354"/>
    <w:rsid w:val="001E2540"/>
    <w:rsid w:val="001E2544"/>
    <w:rsid w:val="001E2723"/>
    <w:rsid w:val="001E6D6C"/>
    <w:rsid w:val="001F13DC"/>
    <w:rsid w:val="001F253F"/>
    <w:rsid w:val="001F2C07"/>
    <w:rsid w:val="001F3299"/>
    <w:rsid w:val="001F3AD4"/>
    <w:rsid w:val="001F3CDB"/>
    <w:rsid w:val="001F4BD5"/>
    <w:rsid w:val="00200257"/>
    <w:rsid w:val="00201E25"/>
    <w:rsid w:val="00202C83"/>
    <w:rsid w:val="00203D10"/>
    <w:rsid w:val="00203FA2"/>
    <w:rsid w:val="0020468F"/>
    <w:rsid w:val="0020470C"/>
    <w:rsid w:val="002133C7"/>
    <w:rsid w:val="00215E44"/>
    <w:rsid w:val="00223A5A"/>
    <w:rsid w:val="002240EA"/>
    <w:rsid w:val="002248DD"/>
    <w:rsid w:val="00225BE3"/>
    <w:rsid w:val="0022651C"/>
    <w:rsid w:val="002277D2"/>
    <w:rsid w:val="0023180C"/>
    <w:rsid w:val="002324C9"/>
    <w:rsid w:val="002351CE"/>
    <w:rsid w:val="00235D9F"/>
    <w:rsid w:val="00242EAB"/>
    <w:rsid w:val="0024406A"/>
    <w:rsid w:val="002443A9"/>
    <w:rsid w:val="00244C5F"/>
    <w:rsid w:val="0024557D"/>
    <w:rsid w:val="00245888"/>
    <w:rsid w:val="00245EC1"/>
    <w:rsid w:val="002470AE"/>
    <w:rsid w:val="00252ED2"/>
    <w:rsid w:val="00253026"/>
    <w:rsid w:val="002539C0"/>
    <w:rsid w:val="00253DBD"/>
    <w:rsid w:val="00255EE3"/>
    <w:rsid w:val="00257DD6"/>
    <w:rsid w:val="00257F8A"/>
    <w:rsid w:val="002640BD"/>
    <w:rsid w:val="00264901"/>
    <w:rsid w:val="002704BC"/>
    <w:rsid w:val="002744B1"/>
    <w:rsid w:val="0027628F"/>
    <w:rsid w:val="002767C8"/>
    <w:rsid w:val="00276E10"/>
    <w:rsid w:val="00276EC8"/>
    <w:rsid w:val="00280525"/>
    <w:rsid w:val="0028176E"/>
    <w:rsid w:val="00282141"/>
    <w:rsid w:val="002826B0"/>
    <w:rsid w:val="00283A64"/>
    <w:rsid w:val="00285A0D"/>
    <w:rsid w:val="00286963"/>
    <w:rsid w:val="0029193D"/>
    <w:rsid w:val="00291BC3"/>
    <w:rsid w:val="002934F5"/>
    <w:rsid w:val="00295B60"/>
    <w:rsid w:val="0029753D"/>
    <w:rsid w:val="002A10E8"/>
    <w:rsid w:val="002A15C1"/>
    <w:rsid w:val="002A29C3"/>
    <w:rsid w:val="002A51FB"/>
    <w:rsid w:val="002B0A44"/>
    <w:rsid w:val="002B0F95"/>
    <w:rsid w:val="002B1B6C"/>
    <w:rsid w:val="002B27C0"/>
    <w:rsid w:val="002B2C39"/>
    <w:rsid w:val="002B3BE8"/>
    <w:rsid w:val="002B4C8A"/>
    <w:rsid w:val="002B74E5"/>
    <w:rsid w:val="002B7880"/>
    <w:rsid w:val="002C1C8A"/>
    <w:rsid w:val="002C554D"/>
    <w:rsid w:val="002C6369"/>
    <w:rsid w:val="002C7137"/>
    <w:rsid w:val="002C753F"/>
    <w:rsid w:val="002D001A"/>
    <w:rsid w:val="002D18D1"/>
    <w:rsid w:val="002D22E9"/>
    <w:rsid w:val="002D26C6"/>
    <w:rsid w:val="002D57CF"/>
    <w:rsid w:val="002D5B2E"/>
    <w:rsid w:val="002D5D23"/>
    <w:rsid w:val="002D768D"/>
    <w:rsid w:val="002D77B3"/>
    <w:rsid w:val="002D7C59"/>
    <w:rsid w:val="002E2CA1"/>
    <w:rsid w:val="002E3388"/>
    <w:rsid w:val="002E76A8"/>
    <w:rsid w:val="002F0BB0"/>
    <w:rsid w:val="002F2796"/>
    <w:rsid w:val="002F3144"/>
    <w:rsid w:val="002F323F"/>
    <w:rsid w:val="002F3B64"/>
    <w:rsid w:val="002F4513"/>
    <w:rsid w:val="002F4812"/>
    <w:rsid w:val="002F55C2"/>
    <w:rsid w:val="002F7DFA"/>
    <w:rsid w:val="00300B73"/>
    <w:rsid w:val="00301D2D"/>
    <w:rsid w:val="003029C6"/>
    <w:rsid w:val="0030486F"/>
    <w:rsid w:val="003108C4"/>
    <w:rsid w:val="003114FE"/>
    <w:rsid w:val="00313CD4"/>
    <w:rsid w:val="0031403A"/>
    <w:rsid w:val="00314F21"/>
    <w:rsid w:val="00317CD2"/>
    <w:rsid w:val="00317E33"/>
    <w:rsid w:val="00320FA6"/>
    <w:rsid w:val="00321131"/>
    <w:rsid w:val="00327359"/>
    <w:rsid w:val="00327FE1"/>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0B2"/>
    <w:rsid w:val="00367121"/>
    <w:rsid w:val="00372332"/>
    <w:rsid w:val="003725E4"/>
    <w:rsid w:val="0037296C"/>
    <w:rsid w:val="003735C0"/>
    <w:rsid w:val="00373A0D"/>
    <w:rsid w:val="00373EBC"/>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B99"/>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46DD"/>
    <w:rsid w:val="003D6081"/>
    <w:rsid w:val="003D7436"/>
    <w:rsid w:val="003E3DD5"/>
    <w:rsid w:val="003E5A35"/>
    <w:rsid w:val="003E5AF9"/>
    <w:rsid w:val="003E5E98"/>
    <w:rsid w:val="003F1AAA"/>
    <w:rsid w:val="003F1CA8"/>
    <w:rsid w:val="003F4D6F"/>
    <w:rsid w:val="003F523D"/>
    <w:rsid w:val="003F6D91"/>
    <w:rsid w:val="0040063A"/>
    <w:rsid w:val="00401BB7"/>
    <w:rsid w:val="0040393C"/>
    <w:rsid w:val="0040689D"/>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3CC"/>
    <w:rsid w:val="004459D2"/>
    <w:rsid w:val="0045327F"/>
    <w:rsid w:val="004566D9"/>
    <w:rsid w:val="00457245"/>
    <w:rsid w:val="0045761B"/>
    <w:rsid w:val="00463CF8"/>
    <w:rsid w:val="00467D2F"/>
    <w:rsid w:val="004751EB"/>
    <w:rsid w:val="00481CD3"/>
    <w:rsid w:val="00484447"/>
    <w:rsid w:val="00485BC7"/>
    <w:rsid w:val="00487F17"/>
    <w:rsid w:val="0049202C"/>
    <w:rsid w:val="00494149"/>
    <w:rsid w:val="00495307"/>
    <w:rsid w:val="00495FDB"/>
    <w:rsid w:val="00496E4B"/>
    <w:rsid w:val="004A00B8"/>
    <w:rsid w:val="004A02E5"/>
    <w:rsid w:val="004A03A7"/>
    <w:rsid w:val="004A28A9"/>
    <w:rsid w:val="004A2E47"/>
    <w:rsid w:val="004A3DD2"/>
    <w:rsid w:val="004A5379"/>
    <w:rsid w:val="004A7220"/>
    <w:rsid w:val="004B2DBF"/>
    <w:rsid w:val="004B4A13"/>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10CD"/>
    <w:rsid w:val="004F3AF3"/>
    <w:rsid w:val="004F454C"/>
    <w:rsid w:val="004F4991"/>
    <w:rsid w:val="004F6B05"/>
    <w:rsid w:val="004F7DD7"/>
    <w:rsid w:val="00502448"/>
    <w:rsid w:val="005039EF"/>
    <w:rsid w:val="005039F4"/>
    <w:rsid w:val="00504F47"/>
    <w:rsid w:val="00505E1A"/>
    <w:rsid w:val="00507066"/>
    <w:rsid w:val="00507218"/>
    <w:rsid w:val="005121E8"/>
    <w:rsid w:val="005207B5"/>
    <w:rsid w:val="00520C09"/>
    <w:rsid w:val="005210A1"/>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35DD"/>
    <w:rsid w:val="005950E4"/>
    <w:rsid w:val="005959B5"/>
    <w:rsid w:val="005A1DA0"/>
    <w:rsid w:val="005A27FC"/>
    <w:rsid w:val="005A2804"/>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2B6A"/>
    <w:rsid w:val="005E384B"/>
    <w:rsid w:val="005E54CD"/>
    <w:rsid w:val="005E55AC"/>
    <w:rsid w:val="005E5AC2"/>
    <w:rsid w:val="005E5D33"/>
    <w:rsid w:val="005E6B96"/>
    <w:rsid w:val="005F1243"/>
    <w:rsid w:val="005F165A"/>
    <w:rsid w:val="005F3002"/>
    <w:rsid w:val="005F357A"/>
    <w:rsid w:val="005F43B9"/>
    <w:rsid w:val="005F6D8C"/>
    <w:rsid w:val="005F7196"/>
    <w:rsid w:val="00600812"/>
    <w:rsid w:val="00601A42"/>
    <w:rsid w:val="0060291E"/>
    <w:rsid w:val="00611D0B"/>
    <w:rsid w:val="006125CF"/>
    <w:rsid w:val="00613054"/>
    <w:rsid w:val="00613891"/>
    <w:rsid w:val="00614692"/>
    <w:rsid w:val="00616BCB"/>
    <w:rsid w:val="006208B6"/>
    <w:rsid w:val="006223CD"/>
    <w:rsid w:val="006226D9"/>
    <w:rsid w:val="00624785"/>
    <w:rsid w:val="00626664"/>
    <w:rsid w:val="006438B0"/>
    <w:rsid w:val="006453F4"/>
    <w:rsid w:val="006454FE"/>
    <w:rsid w:val="00645F34"/>
    <w:rsid w:val="0064681C"/>
    <w:rsid w:val="00647FF4"/>
    <w:rsid w:val="006503CB"/>
    <w:rsid w:val="006533A1"/>
    <w:rsid w:val="006533FF"/>
    <w:rsid w:val="00653BC8"/>
    <w:rsid w:val="00654343"/>
    <w:rsid w:val="00657102"/>
    <w:rsid w:val="00657919"/>
    <w:rsid w:val="006601DC"/>
    <w:rsid w:val="0066050F"/>
    <w:rsid w:val="00663371"/>
    <w:rsid w:val="006654BD"/>
    <w:rsid w:val="00667047"/>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8A"/>
    <w:rsid w:val="006A1F25"/>
    <w:rsid w:val="006A28C6"/>
    <w:rsid w:val="006A5065"/>
    <w:rsid w:val="006A79A7"/>
    <w:rsid w:val="006A7A68"/>
    <w:rsid w:val="006A7AF9"/>
    <w:rsid w:val="006B09B1"/>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0D38"/>
    <w:rsid w:val="006D132C"/>
    <w:rsid w:val="006D1E39"/>
    <w:rsid w:val="006D6D82"/>
    <w:rsid w:val="006E24E8"/>
    <w:rsid w:val="006E4F26"/>
    <w:rsid w:val="006E5975"/>
    <w:rsid w:val="006E7A11"/>
    <w:rsid w:val="006F0D27"/>
    <w:rsid w:val="006F3A0F"/>
    <w:rsid w:val="006F3E54"/>
    <w:rsid w:val="006F4452"/>
    <w:rsid w:val="006F4857"/>
    <w:rsid w:val="006F4868"/>
    <w:rsid w:val="006F7B20"/>
    <w:rsid w:val="007008B9"/>
    <w:rsid w:val="007009D9"/>
    <w:rsid w:val="00703FD8"/>
    <w:rsid w:val="007101EC"/>
    <w:rsid w:val="007129EE"/>
    <w:rsid w:val="007213F1"/>
    <w:rsid w:val="007226D9"/>
    <w:rsid w:val="007243D9"/>
    <w:rsid w:val="0072605D"/>
    <w:rsid w:val="0073256B"/>
    <w:rsid w:val="0073486F"/>
    <w:rsid w:val="007349DC"/>
    <w:rsid w:val="0073597A"/>
    <w:rsid w:val="0073646A"/>
    <w:rsid w:val="00742A5D"/>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6B88"/>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2BCD"/>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392A"/>
    <w:rsid w:val="00806360"/>
    <w:rsid w:val="00807E1C"/>
    <w:rsid w:val="00807F1F"/>
    <w:rsid w:val="00811BFD"/>
    <w:rsid w:val="008163A2"/>
    <w:rsid w:val="00820026"/>
    <w:rsid w:val="00820341"/>
    <w:rsid w:val="00823989"/>
    <w:rsid w:val="0082662A"/>
    <w:rsid w:val="00826975"/>
    <w:rsid w:val="00826DFD"/>
    <w:rsid w:val="00831397"/>
    <w:rsid w:val="00831A71"/>
    <w:rsid w:val="00832719"/>
    <w:rsid w:val="008327C2"/>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489"/>
    <w:rsid w:val="00864D8D"/>
    <w:rsid w:val="0086774B"/>
    <w:rsid w:val="008677CB"/>
    <w:rsid w:val="00870C06"/>
    <w:rsid w:val="0087137B"/>
    <w:rsid w:val="0087194A"/>
    <w:rsid w:val="00874906"/>
    <w:rsid w:val="00874F89"/>
    <w:rsid w:val="00876EA4"/>
    <w:rsid w:val="00880933"/>
    <w:rsid w:val="00881488"/>
    <w:rsid w:val="00882E17"/>
    <w:rsid w:val="008834B8"/>
    <w:rsid w:val="008837C0"/>
    <w:rsid w:val="00884293"/>
    <w:rsid w:val="008850ED"/>
    <w:rsid w:val="00887551"/>
    <w:rsid w:val="00891259"/>
    <w:rsid w:val="008924BF"/>
    <w:rsid w:val="008929AD"/>
    <w:rsid w:val="00892B73"/>
    <w:rsid w:val="00896E96"/>
    <w:rsid w:val="008A1DF5"/>
    <w:rsid w:val="008A48BE"/>
    <w:rsid w:val="008B2110"/>
    <w:rsid w:val="008B2AEB"/>
    <w:rsid w:val="008B2C0E"/>
    <w:rsid w:val="008B6CE9"/>
    <w:rsid w:val="008B6DC6"/>
    <w:rsid w:val="008B711F"/>
    <w:rsid w:val="008B726E"/>
    <w:rsid w:val="008B72DC"/>
    <w:rsid w:val="008C204F"/>
    <w:rsid w:val="008C36F4"/>
    <w:rsid w:val="008C5579"/>
    <w:rsid w:val="008C56B2"/>
    <w:rsid w:val="008D225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10E"/>
    <w:rsid w:val="00910141"/>
    <w:rsid w:val="00910CBC"/>
    <w:rsid w:val="00913538"/>
    <w:rsid w:val="00915946"/>
    <w:rsid w:val="00916790"/>
    <w:rsid w:val="0091700C"/>
    <w:rsid w:val="009253B7"/>
    <w:rsid w:val="0092613A"/>
    <w:rsid w:val="00926629"/>
    <w:rsid w:val="009278C6"/>
    <w:rsid w:val="00927E6D"/>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17EC"/>
    <w:rsid w:val="009622D9"/>
    <w:rsid w:val="00963AB2"/>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B43E6"/>
    <w:rsid w:val="009C0BC1"/>
    <w:rsid w:val="009C2937"/>
    <w:rsid w:val="009C2F1A"/>
    <w:rsid w:val="009C669D"/>
    <w:rsid w:val="009D09C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8DA"/>
    <w:rsid w:val="00A02A0F"/>
    <w:rsid w:val="00A0632C"/>
    <w:rsid w:val="00A150B0"/>
    <w:rsid w:val="00A1528A"/>
    <w:rsid w:val="00A178C6"/>
    <w:rsid w:val="00A20124"/>
    <w:rsid w:val="00A20494"/>
    <w:rsid w:val="00A20EBA"/>
    <w:rsid w:val="00A22F59"/>
    <w:rsid w:val="00A2324F"/>
    <w:rsid w:val="00A24142"/>
    <w:rsid w:val="00A246DD"/>
    <w:rsid w:val="00A254F6"/>
    <w:rsid w:val="00A25918"/>
    <w:rsid w:val="00A276EF"/>
    <w:rsid w:val="00A3050C"/>
    <w:rsid w:val="00A30745"/>
    <w:rsid w:val="00A30D68"/>
    <w:rsid w:val="00A326FE"/>
    <w:rsid w:val="00A40B12"/>
    <w:rsid w:val="00A424C0"/>
    <w:rsid w:val="00A42739"/>
    <w:rsid w:val="00A43DBD"/>
    <w:rsid w:val="00A54DD8"/>
    <w:rsid w:val="00A56B2F"/>
    <w:rsid w:val="00A56C13"/>
    <w:rsid w:val="00A570DE"/>
    <w:rsid w:val="00A60E95"/>
    <w:rsid w:val="00A631CC"/>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5830"/>
    <w:rsid w:val="00AB6CE3"/>
    <w:rsid w:val="00AB7709"/>
    <w:rsid w:val="00AB78A8"/>
    <w:rsid w:val="00AC2561"/>
    <w:rsid w:val="00AC4F6F"/>
    <w:rsid w:val="00AC52B3"/>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45AA"/>
    <w:rsid w:val="00AF723E"/>
    <w:rsid w:val="00AF72C0"/>
    <w:rsid w:val="00AF7765"/>
    <w:rsid w:val="00AF7860"/>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34401"/>
    <w:rsid w:val="00B35DF2"/>
    <w:rsid w:val="00B366B9"/>
    <w:rsid w:val="00B42C0B"/>
    <w:rsid w:val="00B42FA3"/>
    <w:rsid w:val="00B4598A"/>
    <w:rsid w:val="00B4601B"/>
    <w:rsid w:val="00B51C3F"/>
    <w:rsid w:val="00B52272"/>
    <w:rsid w:val="00B52B1A"/>
    <w:rsid w:val="00B5307C"/>
    <w:rsid w:val="00B568B7"/>
    <w:rsid w:val="00B56AB7"/>
    <w:rsid w:val="00B5757A"/>
    <w:rsid w:val="00B57AC3"/>
    <w:rsid w:val="00B57D1B"/>
    <w:rsid w:val="00B629EE"/>
    <w:rsid w:val="00B638EC"/>
    <w:rsid w:val="00B65D15"/>
    <w:rsid w:val="00B65D7E"/>
    <w:rsid w:val="00B66124"/>
    <w:rsid w:val="00B71E5F"/>
    <w:rsid w:val="00B72269"/>
    <w:rsid w:val="00B7429A"/>
    <w:rsid w:val="00B760EB"/>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5866"/>
    <w:rsid w:val="00BB6D4B"/>
    <w:rsid w:val="00BC0117"/>
    <w:rsid w:val="00BC048E"/>
    <w:rsid w:val="00BC0782"/>
    <w:rsid w:val="00BC094D"/>
    <w:rsid w:val="00BC1EE2"/>
    <w:rsid w:val="00BC20BD"/>
    <w:rsid w:val="00BC2B9B"/>
    <w:rsid w:val="00BC51E8"/>
    <w:rsid w:val="00BD0343"/>
    <w:rsid w:val="00BD174D"/>
    <w:rsid w:val="00BD1842"/>
    <w:rsid w:val="00BD20CA"/>
    <w:rsid w:val="00BD226A"/>
    <w:rsid w:val="00BD4808"/>
    <w:rsid w:val="00BD5A31"/>
    <w:rsid w:val="00BD5A3B"/>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29DF"/>
    <w:rsid w:val="00C267B8"/>
    <w:rsid w:val="00C2772E"/>
    <w:rsid w:val="00C37231"/>
    <w:rsid w:val="00C37E11"/>
    <w:rsid w:val="00C41D7E"/>
    <w:rsid w:val="00C44B01"/>
    <w:rsid w:val="00C44D9F"/>
    <w:rsid w:val="00C46FC9"/>
    <w:rsid w:val="00C50FCC"/>
    <w:rsid w:val="00C51EEE"/>
    <w:rsid w:val="00C52031"/>
    <w:rsid w:val="00C55DFE"/>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39F0"/>
    <w:rsid w:val="00CB5A04"/>
    <w:rsid w:val="00CB7D01"/>
    <w:rsid w:val="00CC71EA"/>
    <w:rsid w:val="00CD0CC1"/>
    <w:rsid w:val="00CD1683"/>
    <w:rsid w:val="00CD1A2A"/>
    <w:rsid w:val="00CD301B"/>
    <w:rsid w:val="00CD7E9B"/>
    <w:rsid w:val="00CE00B6"/>
    <w:rsid w:val="00CE0F68"/>
    <w:rsid w:val="00CE5784"/>
    <w:rsid w:val="00CE632F"/>
    <w:rsid w:val="00CE6E73"/>
    <w:rsid w:val="00CF15A9"/>
    <w:rsid w:val="00D006C2"/>
    <w:rsid w:val="00D013FF"/>
    <w:rsid w:val="00D03882"/>
    <w:rsid w:val="00D04AC4"/>
    <w:rsid w:val="00D05F93"/>
    <w:rsid w:val="00D05F94"/>
    <w:rsid w:val="00D06560"/>
    <w:rsid w:val="00D07747"/>
    <w:rsid w:val="00D077CF"/>
    <w:rsid w:val="00D07CC1"/>
    <w:rsid w:val="00D116FA"/>
    <w:rsid w:val="00D1293A"/>
    <w:rsid w:val="00D14245"/>
    <w:rsid w:val="00D231F4"/>
    <w:rsid w:val="00D23AE0"/>
    <w:rsid w:val="00D24FA6"/>
    <w:rsid w:val="00D259DB"/>
    <w:rsid w:val="00D27818"/>
    <w:rsid w:val="00D331A1"/>
    <w:rsid w:val="00D337C7"/>
    <w:rsid w:val="00D341EF"/>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5C7C"/>
    <w:rsid w:val="00D8661A"/>
    <w:rsid w:val="00D8690A"/>
    <w:rsid w:val="00D86E0F"/>
    <w:rsid w:val="00D901F4"/>
    <w:rsid w:val="00D912AF"/>
    <w:rsid w:val="00D94405"/>
    <w:rsid w:val="00D95637"/>
    <w:rsid w:val="00DA098D"/>
    <w:rsid w:val="00DA169D"/>
    <w:rsid w:val="00DA2B81"/>
    <w:rsid w:val="00DA7EC2"/>
    <w:rsid w:val="00DB0C24"/>
    <w:rsid w:val="00DB4DDD"/>
    <w:rsid w:val="00DB4E38"/>
    <w:rsid w:val="00DB72C6"/>
    <w:rsid w:val="00DB7754"/>
    <w:rsid w:val="00DC24D4"/>
    <w:rsid w:val="00DC2AFE"/>
    <w:rsid w:val="00DD0BAA"/>
    <w:rsid w:val="00DD168C"/>
    <w:rsid w:val="00DD2B0C"/>
    <w:rsid w:val="00DD4739"/>
    <w:rsid w:val="00DD485E"/>
    <w:rsid w:val="00DD4DB2"/>
    <w:rsid w:val="00DD5264"/>
    <w:rsid w:val="00DD698F"/>
    <w:rsid w:val="00DE17D0"/>
    <w:rsid w:val="00DE1AD8"/>
    <w:rsid w:val="00DE31B2"/>
    <w:rsid w:val="00DE3526"/>
    <w:rsid w:val="00DE557D"/>
    <w:rsid w:val="00DE583F"/>
    <w:rsid w:val="00DE58D1"/>
    <w:rsid w:val="00DE62AC"/>
    <w:rsid w:val="00DE7DCB"/>
    <w:rsid w:val="00DF28EC"/>
    <w:rsid w:val="00DF414D"/>
    <w:rsid w:val="00DF57DD"/>
    <w:rsid w:val="00DF744E"/>
    <w:rsid w:val="00E006D4"/>
    <w:rsid w:val="00E077D3"/>
    <w:rsid w:val="00E10846"/>
    <w:rsid w:val="00E1264F"/>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4763"/>
    <w:rsid w:val="00E532F4"/>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1DA5"/>
    <w:rsid w:val="00E876E2"/>
    <w:rsid w:val="00E87C47"/>
    <w:rsid w:val="00E87E9A"/>
    <w:rsid w:val="00E87FAB"/>
    <w:rsid w:val="00E9066A"/>
    <w:rsid w:val="00E93D67"/>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5A8A"/>
    <w:rsid w:val="00F06F95"/>
    <w:rsid w:val="00F1125C"/>
    <w:rsid w:val="00F11FAA"/>
    <w:rsid w:val="00F13030"/>
    <w:rsid w:val="00F1514F"/>
    <w:rsid w:val="00F165CC"/>
    <w:rsid w:val="00F16B87"/>
    <w:rsid w:val="00F17CB9"/>
    <w:rsid w:val="00F22F82"/>
    <w:rsid w:val="00F252AF"/>
    <w:rsid w:val="00F27C0E"/>
    <w:rsid w:val="00F32065"/>
    <w:rsid w:val="00F32843"/>
    <w:rsid w:val="00F33AC1"/>
    <w:rsid w:val="00F362E0"/>
    <w:rsid w:val="00F406E6"/>
    <w:rsid w:val="00F40FE0"/>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4061"/>
    <w:rsid w:val="00F76E19"/>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5881"/>
    <w:rsid w:val="00FC60A5"/>
    <w:rsid w:val="00FC6338"/>
    <w:rsid w:val="00FD04AB"/>
    <w:rsid w:val="00FD3838"/>
    <w:rsid w:val="00FD4529"/>
    <w:rsid w:val="00FD4A72"/>
    <w:rsid w:val="00FD7638"/>
    <w:rsid w:val="00FE0744"/>
    <w:rsid w:val="00FE1386"/>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qForma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 w:type="character" w:customStyle="1" w:styleId="Ohne">
    <w:name w:val="Ohne"/>
    <w:rsid w:val="002C6369"/>
  </w:style>
  <w:style w:type="paragraph" w:customStyle="1" w:styleId="TextA">
    <w:name w:val="Text A"/>
    <w:rsid w:val="002C636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2"/>
      <w:szCs w:val="22"/>
      <w:u w:color="000000"/>
      <w:bdr w:val="nil"/>
    </w:rPr>
  </w:style>
  <w:style w:type="character" w:customStyle="1" w:styleId="Hyperlink1">
    <w:name w:val="Hyperlink.1"/>
    <w:basedOn w:val="Ohne"/>
    <w:rsid w:val="004F454C"/>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ruenes-medienhaus.de/artikel/327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nd-deutscher-staudengaertner.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ruenes-medienhaus.de/download/2025/04/GMH-2025-16-10.jpg" TargetMode="External"/><Relationship Id="rId4" Type="http://schemas.openxmlformats.org/officeDocument/2006/relationships/settings" Target="settings.xml"/><Relationship Id="rId9" Type="http://schemas.openxmlformats.org/officeDocument/2006/relationships/hyperlink" Target="https://www.gruenes-medienhaus.de/download/2025/04/GMH-2025-16-10.jp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830</Words>
  <Characters>5357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6175</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169</cp:revision>
  <cp:lastPrinted>2025-01-17T10:29:00Z</cp:lastPrinted>
  <dcterms:created xsi:type="dcterms:W3CDTF">2018-12-06T09:36:00Z</dcterms:created>
  <dcterms:modified xsi:type="dcterms:W3CDTF">2025-04-09T08:05:00Z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220056</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