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6BED1" w14:textId="28C40C6B" w:rsidR="005C6643" w:rsidRPr="00CB729E" w:rsidRDefault="005A6BFE" w:rsidP="00A07504">
      <w:pPr>
        <w:pStyle w:val="Anfhrungszeichen"/>
        <w:tabs>
          <w:tab w:val="clear" w:pos="7740"/>
          <w:tab w:val="left" w:pos="8222"/>
        </w:tabs>
        <w:spacing w:after="240"/>
        <w:ind w:left="1134" w:right="851"/>
        <w:rPr>
          <w:rFonts w:ascii="Arial" w:hAnsi="Arial" w:cs="Arial"/>
          <w:b/>
          <w:bCs/>
          <w:i w:val="0"/>
          <w:iCs w:val="0"/>
          <w:color w:val="000000"/>
          <w:sz w:val="28"/>
          <w:szCs w:val="28"/>
          <w:lang w:val="de-DE"/>
        </w:rPr>
      </w:pPr>
      <w:bookmarkStart w:id="0" w:name="_Hlk497815209"/>
      <w:r>
        <w:rPr>
          <w:rFonts w:ascii="Arial" w:hAnsi="Arial" w:cs="Arial"/>
          <w:b/>
          <w:bCs/>
          <w:i w:val="0"/>
          <w:iCs w:val="0"/>
          <w:color w:val="auto"/>
          <w:sz w:val="28"/>
          <w:szCs w:val="28"/>
        </w:rPr>
        <w:br/>
      </w:r>
      <w:r w:rsidR="00CB729E" w:rsidRPr="00FF40E4">
        <w:rPr>
          <w:rFonts w:ascii="Arial" w:hAnsi="Arial" w:cs="Arial"/>
          <w:b/>
          <w:bCs/>
          <w:i w:val="0"/>
          <w:iCs w:val="0"/>
          <w:color w:val="auto"/>
          <w:sz w:val="28"/>
          <w:szCs w:val="28"/>
        </w:rPr>
        <w:t>Blumen, Gräber, Gärten: Der abwechslungsreiche Alltag als Gärtnerin</w:t>
      </w:r>
    </w:p>
    <w:p w14:paraId="09968CD0" w14:textId="24159DF5" w:rsidR="008B6CE9" w:rsidRDefault="00CB729E" w:rsidP="003F13F7">
      <w:pPr>
        <w:pStyle w:val="Formatvorlage2"/>
        <w:ind w:left="1134" w:right="850"/>
      </w:pPr>
      <w:r>
        <w:rPr>
          <w:noProof/>
        </w:rPr>
        <w:drawing>
          <wp:anchor distT="0" distB="0" distL="114300" distR="114300" simplePos="0" relativeHeight="251669504" behindDoc="0" locked="0" layoutInCell="1" allowOverlap="1" wp14:anchorId="6008EEA1" wp14:editId="652F691B">
            <wp:simplePos x="0" y="0"/>
            <wp:positionH relativeFrom="margin">
              <wp:posOffset>678180</wp:posOffset>
            </wp:positionH>
            <wp:positionV relativeFrom="paragraph">
              <wp:posOffset>710676</wp:posOffset>
            </wp:positionV>
            <wp:extent cx="5067300" cy="3378200"/>
            <wp:effectExtent l="0" t="0" r="0" b="0"/>
            <wp:wrapNone/>
            <wp:docPr id="75949549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495494"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67300" cy="3378200"/>
                    </a:xfrm>
                    <a:prstGeom prst="rect">
                      <a:avLst/>
                    </a:prstGeom>
                  </pic:spPr>
                </pic:pic>
              </a:graphicData>
            </a:graphic>
            <wp14:sizeRelH relativeFrom="page">
              <wp14:pctWidth>0</wp14:pctWidth>
            </wp14:sizeRelH>
            <wp14:sizeRelV relativeFrom="page">
              <wp14:pctHeight>0</wp14:pctHeight>
            </wp14:sizeRelV>
          </wp:anchor>
        </w:drawing>
      </w:r>
      <w:r w:rsidR="007C6283" w:rsidRPr="007C6283">
        <w:t xml:space="preserve">(GMH) </w:t>
      </w:r>
      <w:r w:rsidRPr="00CB729E">
        <w:t xml:space="preserve">Die angehende Friedhofsgärtnerin Zoe </w:t>
      </w:r>
      <w:proofErr w:type="spellStart"/>
      <w:r w:rsidRPr="00CB729E">
        <w:t>Vetzberger</w:t>
      </w:r>
      <w:proofErr w:type="spellEnd"/>
      <w:r w:rsidRPr="00CB729E">
        <w:t xml:space="preserve"> (25) schätzt besonders die Kreativität und Selbstständigkeit, die ihr Beruf erfordert. Ihre Leidenschaft fürs Gärtnern hat sie über Umwege entdeckt</w:t>
      </w:r>
      <w:r w:rsidR="003F13F7" w:rsidRPr="003F13F7">
        <w:t>.</w:t>
      </w:r>
    </w:p>
    <w:p w14:paraId="69857928" w14:textId="7506E1E9" w:rsidR="001254A3" w:rsidRDefault="001254A3" w:rsidP="009C0BC1">
      <w:pPr>
        <w:pStyle w:val="Anfhrungszeichen"/>
        <w:tabs>
          <w:tab w:val="clear" w:pos="7740"/>
          <w:tab w:val="left" w:pos="8222"/>
        </w:tabs>
        <w:ind w:left="1701" w:right="850"/>
        <w:rPr>
          <w:rFonts w:ascii="Arial" w:hAnsi="Arial" w:cs="Arial"/>
          <w:i w:val="0"/>
          <w:iCs w:val="0"/>
          <w:color w:val="000000"/>
          <w:sz w:val="22"/>
          <w:szCs w:val="22"/>
          <w:lang w:val="de-DE" w:eastAsia="en-US" w:bidi="en-US"/>
        </w:rPr>
      </w:pPr>
    </w:p>
    <w:p w14:paraId="0609A27B" w14:textId="77777777" w:rsidR="003F13F7" w:rsidRPr="003F13F7" w:rsidRDefault="003F13F7" w:rsidP="003F13F7"/>
    <w:p w14:paraId="0A713BD9" w14:textId="5DD80A82" w:rsidR="006438B0" w:rsidRDefault="00710FE5" w:rsidP="007C6283">
      <w:r>
        <w:rPr>
          <w:i/>
          <w:noProof/>
          <w:lang w:eastAsia="de-DE"/>
        </w:rPr>
        <mc:AlternateContent>
          <mc:Choice Requires="wps">
            <w:drawing>
              <wp:anchor distT="0" distB="0" distL="114300" distR="114300" simplePos="0" relativeHeight="251652608" behindDoc="0" locked="0" layoutInCell="1" allowOverlap="1" wp14:anchorId="0D39FF87" wp14:editId="6A153106">
                <wp:simplePos x="0" y="0"/>
                <wp:positionH relativeFrom="margin">
                  <wp:posOffset>5836920</wp:posOffset>
                </wp:positionH>
                <wp:positionV relativeFrom="paragraph">
                  <wp:posOffset>153670</wp:posOffset>
                </wp:positionV>
                <wp:extent cx="460375" cy="2479675"/>
                <wp:effectExtent l="0" t="0" r="0" b="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2479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46CC4" w14:textId="6E43AE42" w:rsidR="002B0A44" w:rsidRPr="008F472E" w:rsidRDefault="002B0A44" w:rsidP="00526208">
                            <w:pPr>
                              <w:ind w:left="0"/>
                            </w:pPr>
                            <w:r w:rsidRPr="001A3EDF">
                              <w:rPr>
                                <w:color w:val="000000"/>
                              </w:rPr>
                              <w:t>Bildnachweis: GMH</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39FF87" id="_x0000_t202" coordsize="21600,21600" o:spt="202" path="m,l,21600r21600,l21600,xe">
                <v:stroke joinstyle="miter"/>
                <v:path gradientshapeok="t" o:connecttype="rect"/>
              </v:shapetype>
              <v:shape id="Text Box 31" o:spid="_x0000_s1026" type="#_x0000_t202" style="position:absolute;left:0;text-align:left;margin-left:459.6pt;margin-top:12.1pt;width:36.25pt;height:195.2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pyx8wEAAM0DAAAOAAAAZHJzL2Uyb0RvYy54bWysU9tu2zAMfR+wfxD0vjjJ0mQ14hRdigwD&#10;ugvQ7QNkWbaFyaJGKbHz96NkN822t2F+IESROuQ5pLd3Q2fYSaHXYAu+mM05U1ZCpW1T8O/fDm/e&#10;ceaDsJUwYFXBz8rzu93rV9ve5WoJLZhKISMQ6/PeFbwNweVZ5mWrOuFn4JSlYA3YiUAuNlmFoif0&#10;zmTL+Xyd9YCVQ5DKe7p9GIN8l/DrWsnwpa69CswUnHoLyWKyZbTZbivyBoVrtZzaEP/QRSe0paIX&#10;qAcRBDui/guq0xLBQx1mEroM6lpLlTgQm8X8DzZPrXAqcSFxvLvI5P8frPx8enJfkYXhPQw0wETC&#10;u0eQPzyzsG+FbdQ9IvStEhUVXkTJst75fHoapfa5jyBl/wkqGrI4BkhAQ41dVIV4MkKnAZwvoqsh&#10;MEmXq/X87eaGM0mh5WpzuyYnlhD582uHPnxQ0LF4KDjSUBO6OD36MKY+p8RiHoyuDtqY5GBT7g2y&#10;k6AFOKRvQv8tzdiYbCE+GxHjTaIZmY0cw1AOFIx0S6jORBhhXCj6AegQ7XJDJHvap4L7n0eBijPz&#10;0ZJut4vVKi5gclY3myU5eB0pryPCyhZoTQNn43EfxqU9OtRNS8XGSVm4J61rnWR4aWxqnXYmCTnt&#10;d1zKaz9lvfyFu18AAAD//wMAUEsDBBQABgAIAAAAIQDSHuj64AAAAAoBAAAPAAAAZHJzL2Rvd25y&#10;ZXYueG1sTI/BSsNAEIbvgu+wjODNbhJDa9JMShU8CQVr8DxNxmza7G7IbtPo07ue7GkY5uOf7y82&#10;s+7FxKPrrEGIFxEINrVtOtMiVB+vD08gnCfTUG8NI3yzg015e1NQ3tiLeedp71sRQozLCUF5P+RS&#10;ulqxJrewA5tw+7KjJh/WsZXNSJcQrnuZRNFSaupM+KBo4BfF9Wl/1ghT9FPVj2Tl2+64rE5blTxP&#10;u0/E+7t5uwbhefb/MPzpB3Uog9PBnk3jRI+QxVkSUIQkDTMAWRavQBwQ0jhdgSwLeV2h/AUAAP//&#10;AwBQSwECLQAUAAYACAAAACEAtoM4kv4AAADhAQAAEwAAAAAAAAAAAAAAAAAAAAAAW0NvbnRlbnRf&#10;VHlwZXNdLnhtbFBLAQItABQABgAIAAAAIQA4/SH/1gAAAJQBAAALAAAAAAAAAAAAAAAAAC8BAABf&#10;cmVscy8ucmVsc1BLAQItABQABgAIAAAAIQApqpyx8wEAAM0DAAAOAAAAAAAAAAAAAAAAAC4CAABk&#10;cnMvZTJvRG9jLnhtbFBLAQItABQABgAIAAAAIQDSHuj64AAAAAoBAAAPAAAAAAAAAAAAAAAAAE0E&#10;AABkcnMvZG93bnJldi54bWxQSwUGAAAAAAQABADzAAAAWgUAAAAA&#10;" stroked="f">
                <v:textbox style="layout-flow:vertical;mso-layout-flow-alt:bottom-to-top">
                  <w:txbxContent>
                    <w:p w14:paraId="6B046CC4" w14:textId="6E43AE42" w:rsidR="002B0A44" w:rsidRPr="008F472E" w:rsidRDefault="002B0A44" w:rsidP="00526208">
                      <w:pPr>
                        <w:ind w:left="0"/>
                      </w:pPr>
                      <w:r w:rsidRPr="001A3EDF">
                        <w:rPr>
                          <w:color w:val="000000"/>
                        </w:rPr>
                        <w:t>Bildnachweis: GMH</w:t>
                      </w:r>
                    </w:p>
                  </w:txbxContent>
                </v:textbox>
                <w10:wrap anchorx="margin"/>
              </v:shape>
            </w:pict>
          </mc:Fallback>
        </mc:AlternateContent>
      </w:r>
    </w:p>
    <w:p w14:paraId="023528E6" w14:textId="77777777" w:rsidR="006438B0" w:rsidRDefault="006438B0" w:rsidP="007C6283"/>
    <w:p w14:paraId="4F7D9892" w14:textId="77777777" w:rsidR="006438B0" w:rsidRDefault="006438B0" w:rsidP="007C6283"/>
    <w:p w14:paraId="281180DD" w14:textId="77777777" w:rsidR="006438B0" w:rsidRDefault="006438B0" w:rsidP="007C6283"/>
    <w:p w14:paraId="29FE2CE9" w14:textId="77777777" w:rsidR="006438B0" w:rsidRDefault="006438B0" w:rsidP="007C6283"/>
    <w:p w14:paraId="3721C50F" w14:textId="77777777" w:rsidR="003F13F7" w:rsidRDefault="003F13F7" w:rsidP="007C6283"/>
    <w:p w14:paraId="6B952E51" w14:textId="77777777" w:rsidR="003F13F7" w:rsidRDefault="003F13F7" w:rsidP="007C6283"/>
    <w:p w14:paraId="00E6DD0A" w14:textId="77777777" w:rsidR="006438B0" w:rsidRDefault="006438B0" w:rsidP="007C6283"/>
    <w:p w14:paraId="14D348DD" w14:textId="77777777" w:rsidR="006438B0" w:rsidRDefault="006438B0" w:rsidP="007C6283"/>
    <w:p w14:paraId="58ADAF3E" w14:textId="28CC12B1" w:rsidR="006438B0" w:rsidRDefault="006438B0" w:rsidP="007C6283"/>
    <w:p w14:paraId="2B019F0A" w14:textId="37F5CBB8" w:rsidR="006438B0" w:rsidRDefault="006E630F" w:rsidP="007C6283">
      <w:r>
        <w:rPr>
          <w:i/>
          <w:noProof/>
          <w:lang w:eastAsia="de-DE" w:bidi="ar-SA"/>
        </w:rPr>
        <mc:AlternateContent>
          <mc:Choice Requires="wps">
            <w:drawing>
              <wp:anchor distT="0" distB="0" distL="114300" distR="114300" simplePos="0" relativeHeight="251668480" behindDoc="0" locked="0" layoutInCell="1" allowOverlap="1" wp14:anchorId="4FE90448" wp14:editId="25B546B3">
                <wp:simplePos x="0" y="0"/>
                <wp:positionH relativeFrom="margin">
                  <wp:posOffset>670560</wp:posOffset>
                </wp:positionH>
                <wp:positionV relativeFrom="paragraph">
                  <wp:posOffset>94090</wp:posOffset>
                </wp:positionV>
                <wp:extent cx="5074920" cy="510540"/>
                <wp:effectExtent l="0" t="0" r="11430" b="22860"/>
                <wp:wrapNone/>
                <wp:docPr id="93828197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4920" cy="510540"/>
                        </a:xfrm>
                        <a:prstGeom prst="rect">
                          <a:avLst/>
                        </a:prstGeom>
                        <a:solidFill>
                          <a:srgbClr val="FFFFFF"/>
                        </a:solidFill>
                        <a:ln w="9525">
                          <a:solidFill>
                            <a:srgbClr val="000000"/>
                          </a:solidFill>
                          <a:miter lim="800000"/>
                          <a:headEnd/>
                          <a:tailEnd/>
                        </a:ln>
                      </wps:spPr>
                      <wps:txbx>
                        <w:txbxContent>
                          <w:p w14:paraId="32D64F18" w14:textId="7A287120" w:rsidR="00425757" w:rsidRDefault="00425757" w:rsidP="003F13F7">
                            <w:pPr>
                              <w:pStyle w:val="Formatvorlage4"/>
                              <w:rPr>
                                <w:color w:val="auto"/>
                              </w:rPr>
                            </w:pPr>
                            <w:r w:rsidRPr="00F773D1">
                              <w:rPr>
                                <w:b/>
                              </w:rPr>
                              <w:t>Bildunterschrift</w:t>
                            </w:r>
                            <w:r>
                              <w:rPr>
                                <w:b/>
                              </w:rPr>
                              <w:t>:</w:t>
                            </w:r>
                            <w:r w:rsidRPr="00D912AF">
                              <w:t xml:space="preserve"> </w:t>
                            </w:r>
                            <w:r w:rsidR="00CB729E" w:rsidRPr="00CB729E">
                              <w:t xml:space="preserve">Unter freiem Himmel arbeitet Zoe </w:t>
                            </w:r>
                            <w:proofErr w:type="spellStart"/>
                            <w:r w:rsidR="00CB729E" w:rsidRPr="00CB729E">
                              <w:t>Vetzberger</w:t>
                            </w:r>
                            <w:proofErr w:type="spellEnd"/>
                            <w:r w:rsidR="00CB729E" w:rsidRPr="00CB729E">
                              <w:t xml:space="preserve"> am liebsten. Die 25-Jährige absolviert eine Ausbildung zur Gärtnerin</w:t>
                            </w:r>
                            <w:r w:rsidR="00DF20F7" w:rsidRPr="00DF20F7">
                              <w:t>.</w:t>
                            </w:r>
                          </w:p>
                          <w:p w14:paraId="62A5130C" w14:textId="77777777" w:rsidR="00425757" w:rsidRDefault="00425757" w:rsidP="00425757">
                            <w:pPr>
                              <w:autoSpaceDE w:val="0"/>
                              <w:autoSpaceDN w:val="0"/>
                              <w:adjustRightInd w:val="0"/>
                              <w:ind w:left="0" w:right="21"/>
                              <w:rPr>
                                <w:color w:val="auto"/>
                                <w:sz w:val="22"/>
                                <w:szCs w:val="22"/>
                              </w:rPr>
                            </w:pPr>
                          </w:p>
                          <w:p w14:paraId="71D8B090" w14:textId="77777777" w:rsidR="00425757" w:rsidRDefault="00425757" w:rsidP="00425757">
                            <w:pPr>
                              <w:autoSpaceDE w:val="0"/>
                              <w:autoSpaceDN w:val="0"/>
                              <w:adjustRightInd w:val="0"/>
                              <w:ind w:left="0" w:right="21"/>
                              <w:rPr>
                                <w:color w:val="auto"/>
                                <w:sz w:val="22"/>
                                <w:szCs w:val="22"/>
                              </w:rPr>
                            </w:pPr>
                          </w:p>
                          <w:p w14:paraId="20FA7229" w14:textId="77777777" w:rsidR="00425757" w:rsidRDefault="00425757" w:rsidP="00425757">
                            <w:pPr>
                              <w:autoSpaceDE w:val="0"/>
                              <w:autoSpaceDN w:val="0"/>
                              <w:adjustRightInd w:val="0"/>
                              <w:ind w:left="0" w:right="21"/>
                              <w:rPr>
                                <w:color w:val="auto"/>
                                <w:sz w:val="22"/>
                                <w:szCs w:val="22"/>
                              </w:rPr>
                            </w:pPr>
                          </w:p>
                          <w:p w14:paraId="42FA4D76" w14:textId="77777777" w:rsidR="00425757" w:rsidRPr="0040393C" w:rsidRDefault="00425757" w:rsidP="00425757">
                            <w:pPr>
                              <w:autoSpaceDE w:val="0"/>
                              <w:autoSpaceDN w:val="0"/>
                              <w:adjustRightInd w:val="0"/>
                              <w:ind w:left="0" w:right="21"/>
                              <w:rPr>
                                <w:color w:val="aut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90448" id="_x0000_t202" coordsize="21600,21600" o:spt="202" path="m,l,21600r21600,l21600,xe">
                <v:stroke joinstyle="miter"/>
                <v:path gradientshapeok="t" o:connecttype="rect"/>
              </v:shapetype>
              <v:shape id="Text Box 32" o:spid="_x0000_s1027" type="#_x0000_t202" style="position:absolute;left:0;text-align:left;margin-left:52.8pt;margin-top:7.4pt;width:399.6pt;height:40.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sRGAIAADIEAAAOAAAAZHJzL2Uyb0RvYy54bWysk1Fv0zAQx9+R+A6W32nSqmVr1HQaHUVI&#10;YyANPoDrOI2F4zNnt0n59JydrKsGvCD8YPl89t93vzuvbvrWsKNCr8GWfDrJOVNWQqXtvuTfvm7f&#10;XHPmg7CVMGBVyU/K85v161erzhVqBg2YSiEjEeuLzpW8CcEVWeZlo1rhJ+CUJWcN2IpAJu6zCkVH&#10;6q3JZnn+NusAK4cglfe0ezc4+Trp17WS4XNdexWYKTnFFtKMad7FOVuvRLFH4RotxzDEP0TRCm3p&#10;0bPUnQiCHVD/JtVqieChDhMJbQZ1raVKOVA20/xFNo+NcCrlQnC8O2Py/09WPhwf3RdkoX8HPRUw&#10;JeHdPcjvnlnYNMLu1S0idI0SFT08jciyzvlivBpR+8JHkV33CSoqsjgESEJ9jW2kQnkyUqcCnM7Q&#10;VR+YpM1FfjVfzsglybeY5ot5qkomiqfbDn34oKBlcVFypKImdXG89yFGI4qnI/ExD0ZXW21MMnC/&#10;2xhkR0ENsE0jJfDimLGsK/lyMVsMAP4qkafxJ4lWB+pko9uSX58PiSJie2+r1GdBaDOsKWRjR44R&#10;3QAx9Lue6WqEHLHuoDoRWIShcemj0aIB/MlZR01bcv/jIFBxZj5aKs5yOid6LCRjvriKWPHSs7v0&#10;CCtJquSBs2G5CcPPODjU+4ZeGtrBwi0VtNaJ9XNUY/jUmKkE4yeKnX9pp1PPX339CwAA//8DAFBL&#10;AwQUAAYACAAAACEAmdV/Id0AAAAJAQAADwAAAGRycy9kb3ducmV2LnhtbEyPwU7DMBBE70j8g7VI&#10;XBB1KG1oQ5wKIYHgBm0FVzfeJhH2OthuGv6e7QluM9rR7JtyNTorBgyx86TgZpKBQKq96ahRsN08&#10;XS9AxKTJaOsJFfxghFV1flbqwvgjveOwTo3gEoqFVtCm1BdSxrpFp+PE90h82/vgdGIbGmmCPnK5&#10;s3KaZbl0uiP+0OoeH1usv9YHp2Axexk+4+vt20ed7+0yXd0Nz99BqcuL8eEeRMIx/YXhhM/oUDHT&#10;zh/IRGHZZ/OcoyxmPIEDy+wkdizmU5BVKf8vqH4BAAD//wMAUEsBAi0AFAAGAAgAAAAhALaDOJL+&#10;AAAA4QEAABMAAAAAAAAAAAAAAAAAAAAAAFtDb250ZW50X1R5cGVzXS54bWxQSwECLQAUAAYACAAA&#10;ACEAOP0h/9YAAACUAQAACwAAAAAAAAAAAAAAAAAvAQAAX3JlbHMvLnJlbHNQSwECLQAUAAYACAAA&#10;ACEAbrbLERgCAAAyBAAADgAAAAAAAAAAAAAAAAAuAgAAZHJzL2Uyb0RvYy54bWxQSwECLQAUAAYA&#10;CAAAACEAmdV/Id0AAAAJAQAADwAAAAAAAAAAAAAAAAByBAAAZHJzL2Rvd25yZXYueG1sUEsFBgAA&#10;AAAEAAQA8wAAAHwFAAAAAA==&#10;">
                <v:textbox>
                  <w:txbxContent>
                    <w:p w14:paraId="32D64F18" w14:textId="7A287120" w:rsidR="00425757" w:rsidRDefault="00425757" w:rsidP="003F13F7">
                      <w:pPr>
                        <w:pStyle w:val="Formatvorlage4"/>
                        <w:rPr>
                          <w:color w:val="auto"/>
                        </w:rPr>
                      </w:pPr>
                      <w:r w:rsidRPr="00F773D1">
                        <w:rPr>
                          <w:b/>
                        </w:rPr>
                        <w:t>Bildunterschrift</w:t>
                      </w:r>
                      <w:r>
                        <w:rPr>
                          <w:b/>
                        </w:rPr>
                        <w:t>:</w:t>
                      </w:r>
                      <w:r w:rsidRPr="00D912AF">
                        <w:t xml:space="preserve"> </w:t>
                      </w:r>
                      <w:r w:rsidR="00CB729E" w:rsidRPr="00CB729E">
                        <w:t>Unter freiem Himmel arbeitet Zoe Vetzberger am liebsten. Die 25-Jährige absolviert eine Ausbildung zur Gärtnerin</w:t>
                      </w:r>
                      <w:r w:rsidR="00DF20F7" w:rsidRPr="00DF20F7">
                        <w:t>.</w:t>
                      </w:r>
                    </w:p>
                    <w:p w14:paraId="62A5130C" w14:textId="77777777" w:rsidR="00425757" w:rsidRDefault="00425757" w:rsidP="00425757">
                      <w:pPr>
                        <w:autoSpaceDE w:val="0"/>
                        <w:autoSpaceDN w:val="0"/>
                        <w:adjustRightInd w:val="0"/>
                        <w:ind w:left="0" w:right="21"/>
                        <w:rPr>
                          <w:color w:val="auto"/>
                          <w:sz w:val="22"/>
                          <w:szCs w:val="22"/>
                        </w:rPr>
                      </w:pPr>
                    </w:p>
                    <w:p w14:paraId="71D8B090" w14:textId="77777777" w:rsidR="00425757" w:rsidRDefault="00425757" w:rsidP="00425757">
                      <w:pPr>
                        <w:autoSpaceDE w:val="0"/>
                        <w:autoSpaceDN w:val="0"/>
                        <w:adjustRightInd w:val="0"/>
                        <w:ind w:left="0" w:right="21"/>
                        <w:rPr>
                          <w:color w:val="auto"/>
                          <w:sz w:val="22"/>
                          <w:szCs w:val="22"/>
                        </w:rPr>
                      </w:pPr>
                    </w:p>
                    <w:p w14:paraId="20FA7229" w14:textId="77777777" w:rsidR="00425757" w:rsidRDefault="00425757" w:rsidP="00425757">
                      <w:pPr>
                        <w:autoSpaceDE w:val="0"/>
                        <w:autoSpaceDN w:val="0"/>
                        <w:adjustRightInd w:val="0"/>
                        <w:ind w:left="0" w:right="21"/>
                        <w:rPr>
                          <w:color w:val="auto"/>
                          <w:sz w:val="22"/>
                          <w:szCs w:val="22"/>
                        </w:rPr>
                      </w:pPr>
                    </w:p>
                    <w:p w14:paraId="42FA4D76" w14:textId="77777777" w:rsidR="00425757" w:rsidRPr="0040393C" w:rsidRDefault="00425757" w:rsidP="00425757">
                      <w:pPr>
                        <w:autoSpaceDE w:val="0"/>
                        <w:autoSpaceDN w:val="0"/>
                        <w:adjustRightInd w:val="0"/>
                        <w:ind w:left="0" w:right="21"/>
                        <w:rPr>
                          <w:color w:val="auto"/>
                          <w:sz w:val="22"/>
                          <w:szCs w:val="22"/>
                        </w:rPr>
                      </w:pPr>
                    </w:p>
                  </w:txbxContent>
                </v:textbox>
                <w10:wrap anchorx="margin"/>
              </v:shape>
            </w:pict>
          </mc:Fallback>
        </mc:AlternateContent>
      </w:r>
    </w:p>
    <w:p w14:paraId="244BCCA3" w14:textId="609F2F58" w:rsidR="006438B0" w:rsidRDefault="006438B0" w:rsidP="007C6283"/>
    <w:p w14:paraId="25AB0B25" w14:textId="55E83396" w:rsidR="006438B0" w:rsidRDefault="006E630F" w:rsidP="007C6283">
      <w:r>
        <w:rPr>
          <w:i/>
          <w:noProof/>
          <w:lang w:eastAsia="de-DE" w:bidi="ar-SA"/>
        </w:rPr>
        <mc:AlternateContent>
          <mc:Choice Requires="wps">
            <w:drawing>
              <wp:anchor distT="0" distB="0" distL="114300" distR="114300" simplePos="0" relativeHeight="251656704" behindDoc="0" locked="0" layoutInCell="1" allowOverlap="1" wp14:anchorId="4D34B8A1" wp14:editId="74BA4225">
                <wp:simplePos x="0" y="0"/>
                <wp:positionH relativeFrom="margin">
                  <wp:posOffset>691515</wp:posOffset>
                </wp:positionH>
                <wp:positionV relativeFrom="paragraph">
                  <wp:posOffset>88017</wp:posOffset>
                </wp:positionV>
                <wp:extent cx="5040354" cy="457200"/>
                <wp:effectExtent l="0" t="0" r="27305" b="1905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354" cy="457200"/>
                        </a:xfrm>
                        <a:prstGeom prst="rect">
                          <a:avLst/>
                        </a:prstGeom>
                        <a:solidFill>
                          <a:srgbClr val="FFFFFF"/>
                        </a:solidFill>
                        <a:ln w="9525">
                          <a:solidFill>
                            <a:srgbClr val="FF0000"/>
                          </a:solidFill>
                          <a:miter lim="800000"/>
                          <a:headEnd/>
                          <a:tailEnd/>
                        </a:ln>
                      </wps:spPr>
                      <wps:txbx>
                        <w:txbxContent>
                          <w:p w14:paraId="728A549A" w14:textId="3444D2F9" w:rsidR="00E318FE" w:rsidRPr="008E2103" w:rsidRDefault="002B0A44" w:rsidP="005E6B96">
                            <w:pPr>
                              <w:pStyle w:val="NurText"/>
                              <w:jc w:val="center"/>
                              <w:rPr>
                                <w:rFonts w:ascii="Arial" w:hAnsi="Arial" w:cs="Arial"/>
                                <w:sz w:val="20"/>
                                <w:szCs w:val="20"/>
                                <w:lang w:val="de-DE"/>
                              </w:rPr>
                            </w:pPr>
                            <w:r w:rsidRPr="00EA7E0E">
                              <w:rPr>
                                <w:rFonts w:ascii="Arial" w:hAnsi="Arial" w:cs="Arial"/>
                                <w:sz w:val="22"/>
                                <w:szCs w:val="22"/>
                              </w:rPr>
                              <w:t xml:space="preserve">Bilddaten in höherer Auflösung unter: </w:t>
                            </w:r>
                            <w:r w:rsidRPr="00EA7E0E">
                              <w:rPr>
                                <w:rFonts w:ascii="Arial" w:hAnsi="Arial" w:cs="Arial"/>
                                <w:sz w:val="22"/>
                                <w:szCs w:val="22"/>
                              </w:rPr>
                              <w:br/>
                            </w:r>
                            <w:hyperlink r:id="rId9" w:history="1">
                              <w:r w:rsidR="003F6D4C" w:rsidRPr="003F6D4C">
                                <w:rPr>
                                  <w:rStyle w:val="Hyperlink"/>
                                  <w:rFonts w:ascii="Arial" w:hAnsi="Arial" w:cs="Arial"/>
                                  <w:sz w:val="22"/>
                                  <w:szCs w:val="22"/>
                                  <w:lang w:val="de-DE"/>
                                </w:rPr>
                                <w:t>https://www.gruenes-medienhaus.de/download/2024/10/GMH-2024-43-01.jpg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4B8A1" id="Text Box 33" o:spid="_x0000_s1028" type="#_x0000_t202" style="position:absolute;left:0;text-align:left;margin-left:54.45pt;margin-top:6.95pt;width:396.9pt;height:36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F7/GgIAADIEAAAOAAAAZHJzL2Uyb0RvYy54bWysU9tu2zAMfR+wfxD0vtjJkq014hRdugwD&#10;ugvQ7QNkWY6FyaJGKbG7ry8lu2l2wR6G6UGgROqQPDxaXw2dYUeFXoMt+XyWc6ashFrbfcm/ftm9&#10;uODMB2FrYcCqkt8rz682z5+te1eoBbRgaoWMQKwvelfyNgRXZJmXreqEn4FTlpwNYCcCHXGf1Sh6&#10;Qu9MtsjzV1kPWDsEqbyn25vRyTcJv2mUDJ+axqvATMmptpB2THsV92yzFsUehWu1nMoQ/1BFJ7Sl&#10;pCeoGxEEO6D+DarTEsFDE2YSugyaRkuVeqBu5vkv3dy1wqnUC5Hj3Ykm//9g5cfjnfuMLAxvYKAB&#10;pia8uwX5zTML21bYvbpGhL5VoqbE80hZ1jtfTE8j1b7wEaTqP0BNQxaHAAloaLCLrFCfjNBpAPcn&#10;0tUQmKTLVb7MX66WnEnyLVevaaophSgeXzv04Z2CjkWj5EhDTejieOtDrEYUjyExmQej6502Jh1w&#10;X20NsqMgAezSmtB/CjOW9SW/XC1WIwF/gchp/Qmi04GUbHRX8osYM2kr0vbW1klnQWgz2lSysROP&#10;kbqRxDBUA9N1yRcxQaS1gvqeiEUYhUsfjYwW8AdnPYm25P77QaDizLy3NJzL+XIZVZ4OiUvO8NxT&#10;nXuElQRV8sDZaG7D+DMODvW+pUyjHCxc00Abnbh+qmoqn4SZRjB9oqj883OKevrqmwcAAAD//wMA&#10;UEsDBBQABgAIAAAAIQDvdVIR4AAAAAkBAAAPAAAAZHJzL2Rvd25yZXYueG1sTI9BS8NAEIXvgv9h&#10;GcFLsbtWbJOYTRFB0dKLqQjettkxCc3Ohuw2jf/e6UlPM4/3ePNNvp5cJ0YcQutJw+1cgUCqvG2p&#10;1vCxe75JQIRoyJrOE2r4wQDr4vIiN5n1J3rHsYy14BIKmdHQxNhnUoaqQWfC3PdI7H37wZnIcqil&#10;HcyJy10nF0otpTMt8YXG9PjUYHUoj07D19t42K78526zWZazV/lSbqdZq/X11fT4ACLiFP/CcMZn&#10;dCiYae+PZIPoWKsk5Sgvdzw5kKrFCsReQ3Kfgixy+f+D4hcAAP//AwBQSwECLQAUAAYACAAAACEA&#10;toM4kv4AAADhAQAAEwAAAAAAAAAAAAAAAAAAAAAAW0NvbnRlbnRfVHlwZXNdLnhtbFBLAQItABQA&#10;BgAIAAAAIQA4/SH/1gAAAJQBAAALAAAAAAAAAAAAAAAAAC8BAABfcmVscy8ucmVsc1BLAQItABQA&#10;BgAIAAAAIQCE0F7/GgIAADIEAAAOAAAAAAAAAAAAAAAAAC4CAABkcnMvZTJvRG9jLnhtbFBLAQIt&#10;ABQABgAIAAAAIQDvdVIR4AAAAAkBAAAPAAAAAAAAAAAAAAAAAHQEAABkcnMvZG93bnJldi54bWxQ&#10;SwUGAAAAAAQABADzAAAAgQUAAAAA&#10;" strokecolor="red">
                <v:textbox>
                  <w:txbxContent>
                    <w:p w14:paraId="728A549A" w14:textId="3444D2F9" w:rsidR="00E318FE" w:rsidRPr="008E2103" w:rsidRDefault="002B0A44" w:rsidP="005E6B96">
                      <w:pPr>
                        <w:pStyle w:val="NurText"/>
                        <w:jc w:val="center"/>
                        <w:rPr>
                          <w:rFonts w:ascii="Arial" w:hAnsi="Arial" w:cs="Arial"/>
                          <w:sz w:val="20"/>
                          <w:szCs w:val="20"/>
                          <w:lang w:val="de-DE"/>
                        </w:rPr>
                      </w:pPr>
                      <w:r w:rsidRPr="00EA7E0E">
                        <w:rPr>
                          <w:rFonts w:ascii="Arial" w:hAnsi="Arial" w:cs="Arial"/>
                          <w:sz w:val="22"/>
                          <w:szCs w:val="22"/>
                        </w:rPr>
                        <w:t xml:space="preserve">Bilddaten in höherer Auflösung unter: </w:t>
                      </w:r>
                      <w:r w:rsidRPr="00EA7E0E">
                        <w:rPr>
                          <w:rFonts w:ascii="Arial" w:hAnsi="Arial" w:cs="Arial"/>
                          <w:sz w:val="22"/>
                          <w:szCs w:val="22"/>
                        </w:rPr>
                        <w:br/>
                      </w:r>
                      <w:hyperlink r:id="rId10" w:history="1">
                        <w:r w:rsidR="003F6D4C" w:rsidRPr="003F6D4C">
                          <w:rPr>
                            <w:rStyle w:val="Hyperlink"/>
                            <w:rFonts w:ascii="Arial" w:hAnsi="Arial" w:cs="Arial"/>
                            <w:sz w:val="22"/>
                            <w:szCs w:val="22"/>
                            <w:lang w:val="de-DE"/>
                          </w:rPr>
                          <w:t>https://www.gruenes-medienhaus.de/download/2024/10/GMH-2024-43-01.jpg</w:t>
                        </w:r>
                      </w:hyperlink>
                    </w:p>
                  </w:txbxContent>
                </v:textbox>
                <w10:wrap anchorx="margin"/>
              </v:shape>
            </w:pict>
          </mc:Fallback>
        </mc:AlternateContent>
      </w:r>
    </w:p>
    <w:p w14:paraId="3CC550A6" w14:textId="12B59610" w:rsidR="007C6283" w:rsidRPr="007C6283" w:rsidRDefault="007C6283" w:rsidP="007C6283"/>
    <w:p w14:paraId="2F754BCE" w14:textId="3AFD53E8" w:rsidR="00B8442D" w:rsidRDefault="00B8442D" w:rsidP="00175C3D">
      <w:pPr>
        <w:tabs>
          <w:tab w:val="clear" w:pos="7740"/>
        </w:tabs>
        <w:ind w:left="0" w:right="992"/>
        <w:rPr>
          <w:color w:val="000000"/>
          <w:sz w:val="22"/>
          <w:szCs w:val="22"/>
        </w:rPr>
      </w:pPr>
    </w:p>
    <w:bookmarkEnd w:id="0"/>
    <w:p w14:paraId="23A76A98" w14:textId="77777777" w:rsidR="00CB729E" w:rsidRPr="00CB729E" w:rsidRDefault="00CB729E" w:rsidP="00CB729E">
      <w:pPr>
        <w:pStyle w:val="Formatvorlage2"/>
        <w:spacing w:after="120"/>
        <w:ind w:left="1418" w:right="851"/>
        <w:rPr>
          <w:b/>
        </w:rPr>
      </w:pPr>
      <w:r w:rsidRPr="00CB729E">
        <w:rPr>
          <w:b/>
        </w:rPr>
        <w:t>Im Rhythmus der Jahreszeiten</w:t>
      </w:r>
    </w:p>
    <w:p w14:paraId="68B11292" w14:textId="18224573" w:rsidR="00CB729E" w:rsidRPr="00CB729E" w:rsidRDefault="00CB729E" w:rsidP="00CB729E">
      <w:pPr>
        <w:pStyle w:val="Formatvorlage2"/>
        <w:spacing w:after="600"/>
        <w:ind w:left="1418" w:right="851"/>
        <w:rPr>
          <w:bCs/>
        </w:rPr>
      </w:pPr>
      <w:r w:rsidRPr="00CB729E">
        <w:rPr>
          <w:bCs/>
        </w:rPr>
        <w:t xml:space="preserve">Die Einsatzorte von Zoe </w:t>
      </w:r>
      <w:proofErr w:type="spellStart"/>
      <w:r w:rsidRPr="00CB729E">
        <w:rPr>
          <w:bCs/>
        </w:rPr>
        <w:t>Vetzberger</w:t>
      </w:r>
      <w:proofErr w:type="spellEnd"/>
      <w:r w:rsidRPr="00CB729E">
        <w:rPr>
          <w:bCs/>
        </w:rPr>
        <w:t xml:space="preserve"> sind so vielfältig wie die Jahreszeiten: Im Sommer findet man die 25-Jährige vor allem draußen – sei es auf dem Friedhof, wo sie Gräber bepflanzt, oder in den Gärten ihrer Kundinnen und Kunden, wo sie Büsche und Bäume schneidet, Rollrasen verlegt oder Bewässerungsanlagen installiert. In den kalten Wintermonaten verbringt sie da</w:t>
      </w:r>
      <w:r w:rsidRPr="00CB729E">
        <w:rPr>
          <w:bCs/>
        </w:rPr>
        <w:lastRenderedPageBreak/>
        <w:t>gegen mehr Zeit im Verkauf ihres Ausbildungsbetriebes, der Gärtnerei Blumen Schupp in Neustadt an der Weinstraße in Rheinland-Pfalz. Dort berät sie nicht nur die Kundinnen und Kunden, sondern kümmert sich auch um die angebotenen Zierpflanzen. Eine ihrer täglichen Aufgaben ist zum Beispiel das „Ausputzen“: Das heißt, sie befreit die Pflanzen von trockenen Blättern und Zweigen und schneidet verblühte Blütenstände ab. Alle zwei Wochen besucht sie für eine Woche den Blockunterricht in der Berufsschule, wo Themen wie Pflanzenkunde und Botanik,</w:t>
      </w:r>
      <w:r w:rsidR="009C582D">
        <w:rPr>
          <w:bCs/>
        </w:rPr>
        <w:t xml:space="preserve"> </w:t>
      </w:r>
      <w:r w:rsidR="009C582D" w:rsidRPr="009C582D">
        <w:rPr>
          <w:bCs/>
        </w:rPr>
        <w:t>Pflanzenanbau</w:t>
      </w:r>
      <w:r w:rsidR="009C582D">
        <w:rPr>
          <w:bCs/>
        </w:rPr>
        <w:t>,</w:t>
      </w:r>
      <w:r w:rsidRPr="00CB729E">
        <w:rPr>
          <w:bCs/>
        </w:rPr>
        <w:t xml:space="preserve"> Bodenkunde und Düngemittelarten, Pflanzenschutz und Schädlingsbekämpfung, Garten- und Landschaftsgestaltung sowie Grundlagen der Betriebswirtschaft auf dem Lehrplan stehen.</w:t>
      </w:r>
    </w:p>
    <w:p w14:paraId="6C226492" w14:textId="77777777" w:rsidR="00CB729E" w:rsidRPr="00CB729E" w:rsidRDefault="00CB729E" w:rsidP="00CB729E">
      <w:pPr>
        <w:pStyle w:val="Formatvorlage2"/>
        <w:spacing w:after="120"/>
        <w:ind w:left="1418" w:right="851"/>
        <w:rPr>
          <w:b/>
        </w:rPr>
      </w:pPr>
      <w:r w:rsidRPr="00CB729E">
        <w:rPr>
          <w:b/>
        </w:rPr>
        <w:t>Über Umwege zum Traumberuf</w:t>
      </w:r>
    </w:p>
    <w:p w14:paraId="7E7926B4" w14:textId="05902B23" w:rsidR="00CB729E" w:rsidRPr="00CB729E" w:rsidRDefault="00CB729E" w:rsidP="00CB729E">
      <w:pPr>
        <w:pStyle w:val="Formatvorlage2"/>
        <w:spacing w:after="120"/>
        <w:ind w:left="1418" w:right="851"/>
        <w:rPr>
          <w:bCs/>
        </w:rPr>
      </w:pPr>
      <w:r w:rsidRPr="00CB729E">
        <w:rPr>
          <w:bCs/>
        </w:rPr>
        <w:t>Nach ihrem Schulabschluss schlug Zoe zunächst einen ganz anderen Weg ein: Sie absolvierte eine Ausbildung zur Heilerziehungspflegerin und arbeitete anschließend in einer Wohneinrichtung für Menschen mit Behinderung. Parallel dazu begann sie ein Studium der Erziehungswissenschaften mit dem Schwerpunkt Sonderpädagogik. „Ich hatte eine unbefristete Stelle und einen Studienplatz – eigentlich war meine Zukunft schon in trockenen Tüchern“, erzählt sie. Doch etwas fehlte. In den Semesterferien half sie ihren Eltern und Freunden oft im Garten und entdeckte dabei ihre Freude am Gärtnern. „Dabei wuchs in mir der Wunsch, kreativ zu arbeiten und selbst etwas gestalten zu können.“ Schließlich entschied sie sich für ein Praktikum in einer Gärtnerei, das ihr die endgültige Gewissheit gab: Sie wollte Gärtnerin werden. Sie bewarb sich um einen Ausbildungsplatz und erhielt eine Woche nach dem Vorstellungsgespräch die Zusage. „Ich habe im Gespräch viel von mir erzählt und meine Motivation erklärt. Offenheit hilft, das kann ich als Tipp für Bewerbungen weitergeben.“</w:t>
      </w:r>
    </w:p>
    <w:p w14:paraId="08CEB65D" w14:textId="7C717E9B" w:rsidR="00CB729E" w:rsidRDefault="00CB729E" w:rsidP="00CB729E">
      <w:pPr>
        <w:pStyle w:val="Formatvorlage2"/>
        <w:spacing w:after="600"/>
        <w:ind w:left="1418" w:right="851"/>
        <w:rPr>
          <w:bCs/>
        </w:rPr>
      </w:pPr>
      <w:r w:rsidRPr="00CB729E">
        <w:rPr>
          <w:bCs/>
        </w:rPr>
        <w:t xml:space="preserve">Ihr erstes Ausbildungsjahr absolvierte sie in einem Garten- und Landschaftsbaubetrieb. Garten- und Landschaftsbau ist eine von sieben Fachrichtungen, in denen die Ausbildung angeboten wird. Nach einem Jahr wechselte Zoe die Fachrichtung und den Betrieb. „Der Wechsel </w:t>
      </w:r>
      <w:r w:rsidR="00E053C4" w:rsidRPr="00E053C4">
        <w:rPr>
          <w:bCs/>
        </w:rPr>
        <w:t xml:space="preserve">in die Fachrichtung Friedhofsgärtnerei </w:t>
      </w:r>
      <w:r w:rsidRPr="00CB729E">
        <w:rPr>
          <w:bCs/>
        </w:rPr>
        <w:t>war problemlos möglich, da in der Berufsschule im ersten Jahr alle Fachrichtungen gemeinsam unterrichtet werden.“ Inzwischen befindet sie sich im dritten und letzten Ausbildungsjahr. Die Arbeitsbereiche bei Blumen Schupp sind vielfältig: Der Betrieb verkauft Zierpflanzen, betreibt eine Baumschule, betreut Friedhöfe und führt Gartenbauaufträge aus. „Die Vielseitigkeit war der Grund, warum ich nach dem ersten Ausbildungsjahr gewechselt habe.“</w:t>
      </w:r>
    </w:p>
    <w:p w14:paraId="26038F2A" w14:textId="77777777" w:rsidR="00597155" w:rsidRPr="00CB729E" w:rsidRDefault="00597155" w:rsidP="00CB729E">
      <w:pPr>
        <w:pStyle w:val="Formatvorlage2"/>
        <w:spacing w:after="600"/>
        <w:ind w:left="1418" w:right="851"/>
        <w:rPr>
          <w:bCs/>
        </w:rPr>
      </w:pPr>
    </w:p>
    <w:p w14:paraId="7D36C1B5" w14:textId="77777777" w:rsidR="00CB729E" w:rsidRPr="00CB729E" w:rsidRDefault="00CB729E" w:rsidP="00CB729E">
      <w:pPr>
        <w:pStyle w:val="Formatvorlage2"/>
        <w:spacing w:after="120"/>
        <w:ind w:left="1418" w:right="851"/>
        <w:rPr>
          <w:b/>
        </w:rPr>
      </w:pPr>
      <w:r w:rsidRPr="00CB729E">
        <w:rPr>
          <w:b/>
        </w:rPr>
        <w:t>Der Traum vom eigenen Betrieb</w:t>
      </w:r>
    </w:p>
    <w:p w14:paraId="38B2383D" w14:textId="6BE3E6A8" w:rsidR="00CB729E" w:rsidRPr="00CB729E" w:rsidRDefault="00CB729E" w:rsidP="00CB729E">
      <w:pPr>
        <w:pStyle w:val="Formatvorlage2"/>
        <w:spacing w:after="120"/>
        <w:ind w:left="1418" w:right="851"/>
        <w:rPr>
          <w:bCs/>
        </w:rPr>
      </w:pPr>
      <w:r w:rsidRPr="00CB729E">
        <w:rPr>
          <w:bCs/>
        </w:rPr>
        <w:t xml:space="preserve">Am besten gefällt Zoe , dass sie am Ende eines Arbeitstages sieht, was sie geschafft hat: „Es ist wie ein Vorher-Nachher-Bild. Ich liebe es, abends das Ergebnis meiner Arbeit zu sehen. Und ich liebe es, so viel im Freien zu arbeiten. Am Anfang war die körperliche Arbeit ungewohnt, aber man baut schnell die nötige Fitness auf.“ Als wichtige Voraussetzungen für den Beruf nennt Zoe Kreativität und Selbstständigkeit. „Gerade in einem kleinen Team ist es wichtig, dass man sich aufeinander verlassen kann und die Arbeitsabläufe funktionieren. Deshalb spielt selbstständiges Arbeiten schon in der Ausbildung eine große Rolle. Natürlich kann ich mich jederzeit an meine Kolleginnen und Kollegen wenden, wenn ich Unterstützung oder einen Rat brauche“, sagt Zoe </w:t>
      </w:r>
      <w:proofErr w:type="spellStart"/>
      <w:r w:rsidRPr="00CB729E">
        <w:rPr>
          <w:bCs/>
        </w:rPr>
        <w:t>Vetzberger</w:t>
      </w:r>
      <w:proofErr w:type="spellEnd"/>
      <w:r w:rsidRPr="00CB729E">
        <w:rPr>
          <w:bCs/>
        </w:rPr>
        <w:t>.</w:t>
      </w:r>
    </w:p>
    <w:p w14:paraId="7AEF2662" w14:textId="28243CD3" w:rsidR="00DF20F7" w:rsidRPr="00CB729E" w:rsidRDefault="00CB729E" w:rsidP="00CB729E">
      <w:pPr>
        <w:pStyle w:val="Formatvorlage2"/>
        <w:spacing w:after="600"/>
        <w:ind w:left="1418" w:right="851"/>
        <w:rPr>
          <w:bCs/>
        </w:rPr>
      </w:pPr>
      <w:r w:rsidRPr="00CB729E">
        <w:rPr>
          <w:bCs/>
        </w:rPr>
        <w:t>Und wie sieht ihre Zukunft nach der Ausbildung aus? „Mein Ausbildungsbetrieb würde mich gerne übernehmen, aber ich möchte noch weitere Erfahrungen in einem anderen Betrieb sammeln.“ Langfristig plant sie, ihren Meister zu machen und sich mit einem eigenen Betrieb selbstständig zu machen. Ihr Traum ist es, ihre beiden Berufe zu vereinen: „Irgendwann möchte ich einen inklusiven Gärtnereibetrieb gründen, in dem Menschen mit und ohne Behinderung gleichberechtigt zusammenarbeiten.“</w:t>
      </w:r>
    </w:p>
    <w:p w14:paraId="31044A59" w14:textId="28096FC3" w:rsidR="006906F2" w:rsidRPr="006906F2" w:rsidRDefault="006906F2" w:rsidP="004B5311">
      <w:pPr>
        <w:pStyle w:val="Formatvorlage2"/>
        <w:spacing w:after="240"/>
        <w:ind w:left="1418" w:right="851"/>
        <w:rPr>
          <w:b/>
          <w:bCs/>
        </w:rPr>
      </w:pPr>
      <w:r w:rsidRPr="006906F2">
        <w:rPr>
          <w:b/>
          <w:bCs/>
        </w:rPr>
        <w:t>[Kastenelement]</w:t>
      </w:r>
      <w:r>
        <w:rPr>
          <w:b/>
          <w:bCs/>
        </w:rPr>
        <w:br/>
        <w:t>-----------------------</w:t>
      </w:r>
    </w:p>
    <w:p w14:paraId="4C4BF6D8" w14:textId="77777777" w:rsidR="00CB729E" w:rsidRPr="00CB729E" w:rsidRDefault="00CB729E" w:rsidP="00CB729E">
      <w:pPr>
        <w:pStyle w:val="Formatvorlage2"/>
        <w:spacing w:after="120"/>
        <w:ind w:left="1417" w:right="850"/>
        <w:rPr>
          <w:b/>
          <w:bCs/>
        </w:rPr>
      </w:pPr>
      <w:r w:rsidRPr="00CB729E">
        <w:rPr>
          <w:b/>
          <w:bCs/>
        </w:rPr>
        <w:t>Ein abwechslungsreicher Beruf mit Zukunft</w:t>
      </w:r>
    </w:p>
    <w:p w14:paraId="7EBDAD5F" w14:textId="5B14FC0E" w:rsidR="00980B30" w:rsidRPr="00CB729E" w:rsidRDefault="00CB729E" w:rsidP="00CB729E">
      <w:pPr>
        <w:pStyle w:val="Formatvorlage2"/>
        <w:spacing w:after="120"/>
        <w:ind w:left="1417" w:right="850"/>
      </w:pPr>
      <w:r w:rsidRPr="00CB729E">
        <w:t xml:space="preserve">Vom Zierpflanzenbau über die Staudengärtnerei bis hin zum Gemüse- und Obstbau: Wer sich für eine Ausbildung im Gartenbau entscheidet, kann zwischen sieben Fachrichtungen wählen. Und die Ausbildung ist erst der Anfang – weitere Informationen zu den verschiedenen Fachrichtungen sowie Aufstiegsmöglichkeiten und Karrierechancen nach der Ausbildung gibt es unter </w:t>
      </w:r>
      <w:hyperlink r:id="rId11" w:history="1">
        <w:r w:rsidR="00250880" w:rsidRPr="00250880">
          <w:rPr>
            <w:rStyle w:val="Hyperlink"/>
          </w:rPr>
          <w:t>https://beruf-gaertner.de/</w:t>
        </w:r>
      </w:hyperlink>
      <w:r w:rsidRPr="00CB729E">
        <w:t>.</w:t>
      </w:r>
    </w:p>
    <w:sectPr w:rsidR="00980B30" w:rsidRPr="00CB729E" w:rsidSect="00C0532F">
      <w:headerReference w:type="default" r:id="rId12"/>
      <w:footerReference w:type="default" r:id="rId13"/>
      <w:pgSz w:w="11906" w:h="16838"/>
      <w:pgMar w:top="1134" w:right="1077" w:bottom="2410"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53437" w14:textId="77777777" w:rsidR="002B0A44" w:rsidRPr="007C5137" w:rsidRDefault="002B0A44"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 Michael Legrand</w:t>
    </w:r>
  </w:p>
  <w:p w14:paraId="2E10E2E8" w14:textId="11C3AED4" w:rsidR="002B0A44" w:rsidRPr="007C5137" w:rsidRDefault="002B0A44"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w:t>
    </w:r>
    <w:r w:rsidR="00C0532F">
      <w:rPr>
        <w:color w:val="FFFFFF"/>
      </w:rPr>
      <w:t xml:space="preserve">Bornheimer Straße </w:t>
    </w:r>
    <w:r w:rsidR="00990254">
      <w:rPr>
        <w:color w:val="FFFFFF"/>
        <w:lang w:val="de-DE"/>
      </w:rPr>
      <w:t>3</w:t>
    </w:r>
    <w:r w:rsidR="00C0532F">
      <w:rPr>
        <w:color w:val="FFFFFF"/>
        <w:lang w:val="de-DE"/>
      </w:rPr>
      <w:t>7</w:t>
    </w:r>
    <w:r w:rsidRPr="007C5137">
      <w:rPr>
        <w:color w:val="FFFFFF"/>
      </w:rPr>
      <w:t xml:space="preserve">        531</w:t>
    </w:r>
    <w:r w:rsidR="00C0532F">
      <w:rPr>
        <w:color w:val="FFFFFF"/>
      </w:rPr>
      <w:t>11</w:t>
    </w:r>
    <w:r w:rsidRPr="007C5137">
      <w:rPr>
        <w:color w:val="FFFFFF"/>
      </w:rPr>
      <w:t xml:space="preserve"> Bonn</w:t>
    </w:r>
  </w:p>
  <w:p w14:paraId="58DDB3F7" w14:textId="263F66EE"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660288"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565547900"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8240"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1787673638"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6192"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48626719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E</w:t>
    </w:r>
    <w:r w:rsidR="002B0A44">
      <w:rPr>
        <w:color w:val="FFFFFF"/>
      </w:rPr>
      <w:t>-</w:t>
    </w:r>
    <w:r w:rsidR="002B0A44" w:rsidRPr="007C5137">
      <w:rPr>
        <w:color w:val="FFFFFF"/>
      </w:rPr>
      <w:t xml:space="preserve">MAIL info@gruenes-medienhaus.de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436ACF">
      <w:rPr>
        <w:noProof/>
        <w:color w:val="FFFFFF"/>
      </w:rPr>
      <w:t>2</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436ACF">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CBF5A" w14:textId="7F0AF8DD" w:rsidR="002B0A44" w:rsidRDefault="00B34401" w:rsidP="00CE00B6">
    <w:pPr>
      <w:pStyle w:val="Kopfzeile"/>
      <w:ind w:right="0"/>
      <w:jc w:val="right"/>
    </w:pPr>
    <w:r>
      <w:rPr>
        <w:noProof/>
      </w:rPr>
      <w:drawing>
        <wp:inline distT="0" distB="0" distL="0" distR="0" wp14:anchorId="62FA3A15" wp14:editId="33C33FBB">
          <wp:extent cx="1408147" cy="690880"/>
          <wp:effectExtent l="0" t="0" r="0" b="0"/>
          <wp:docPr id="636180570" name="Grafik 1" descr="Ein Bild, das Grafiken,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797134" name="Grafik 1" descr="Ein Bild, das Grafiken, Schwarz enthält.&#10;&#10;Automatisch generierte Beschreibung"/>
                  <pic:cNvPicPr/>
                </pic:nvPicPr>
                <pic:blipFill>
                  <a:blip r:embed="rId1"/>
                  <a:stretch>
                    <a:fillRect/>
                  </a:stretch>
                </pic:blipFill>
                <pic:spPr>
                  <a:xfrm>
                    <a:off x="0" y="0"/>
                    <a:ext cx="1419220" cy="6963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 w15:restartNumberingAfterBreak="0">
    <w:nsid w:val="05C20FE1"/>
    <w:multiLevelType w:val="hybridMultilevel"/>
    <w:tmpl w:val="B0F0626C"/>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2" w15:restartNumberingAfterBreak="0">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3" w15:restartNumberingAfterBreak="0">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4" w15:restartNumberingAfterBreak="0">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5" w15:restartNumberingAfterBreak="0">
    <w:nsid w:val="2D0D06CA"/>
    <w:multiLevelType w:val="hybridMultilevel"/>
    <w:tmpl w:val="3A4E4A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5E01E8E"/>
    <w:multiLevelType w:val="hybridMultilevel"/>
    <w:tmpl w:val="97202AA4"/>
    <w:lvl w:ilvl="0" w:tplc="DD187616">
      <w:start w:val="1"/>
      <w:numFmt w:val="decimal"/>
      <w:lvlText w:val="%1."/>
      <w:lvlJc w:val="left"/>
      <w:pPr>
        <w:ind w:left="2061" w:hanging="360"/>
      </w:pPr>
      <w:rPr>
        <w:rFonts w:hint="default"/>
      </w:r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7" w15:restartNumberingAfterBreak="0">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8" w15:restartNumberingAfterBreak="0">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9" w15:restartNumberingAfterBreak="0">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0" w15:restartNumberingAfterBreak="0">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1" w15:restartNumberingAfterBreak="0">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2" w15:restartNumberingAfterBreak="0">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E582FF8"/>
    <w:multiLevelType w:val="hybridMultilevel"/>
    <w:tmpl w:val="082A70C4"/>
    <w:lvl w:ilvl="0" w:tplc="04070001">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14" w15:restartNumberingAfterBreak="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5" w15:restartNumberingAfterBreak="0">
    <w:nsid w:val="6FD3372F"/>
    <w:multiLevelType w:val="hybridMultilevel"/>
    <w:tmpl w:val="59A8D3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16cid:durableId="189687937">
    <w:abstractNumId w:val="12"/>
  </w:num>
  <w:num w:numId="2" w16cid:durableId="2141070262">
    <w:abstractNumId w:val="10"/>
  </w:num>
  <w:num w:numId="3" w16cid:durableId="923104637">
    <w:abstractNumId w:val="14"/>
  </w:num>
  <w:num w:numId="4" w16cid:durableId="1023356965">
    <w:abstractNumId w:val="0"/>
  </w:num>
  <w:num w:numId="5" w16cid:durableId="926882453">
    <w:abstractNumId w:val="8"/>
  </w:num>
  <w:num w:numId="6" w16cid:durableId="1088968263">
    <w:abstractNumId w:val="11"/>
  </w:num>
  <w:num w:numId="7" w16cid:durableId="2101950240">
    <w:abstractNumId w:val="3"/>
  </w:num>
  <w:num w:numId="8" w16cid:durableId="1339045381">
    <w:abstractNumId w:val="4"/>
  </w:num>
  <w:num w:numId="9" w16cid:durableId="1195654076">
    <w:abstractNumId w:val="7"/>
  </w:num>
  <w:num w:numId="10" w16cid:durableId="2050951537">
    <w:abstractNumId w:val="16"/>
  </w:num>
  <w:num w:numId="11" w16cid:durableId="407465007">
    <w:abstractNumId w:val="2"/>
  </w:num>
  <w:num w:numId="12" w16cid:durableId="1750226690">
    <w:abstractNumId w:val="9"/>
  </w:num>
  <w:num w:numId="13" w16cid:durableId="596255472">
    <w:abstractNumId w:val="15"/>
  </w:num>
  <w:num w:numId="14" w16cid:durableId="921379174">
    <w:abstractNumId w:val="6"/>
  </w:num>
  <w:num w:numId="15" w16cid:durableId="1543590855">
    <w:abstractNumId w:val="5"/>
  </w:num>
  <w:num w:numId="16" w16cid:durableId="1465004053">
    <w:abstractNumId w:val="13"/>
  </w:num>
  <w:num w:numId="17" w16cid:durableId="659769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0CD"/>
    <w:rsid w:val="000020A7"/>
    <w:rsid w:val="0000459B"/>
    <w:rsid w:val="00004F21"/>
    <w:rsid w:val="00006885"/>
    <w:rsid w:val="00006F42"/>
    <w:rsid w:val="000072A5"/>
    <w:rsid w:val="00010508"/>
    <w:rsid w:val="000134B4"/>
    <w:rsid w:val="000153EA"/>
    <w:rsid w:val="00031EF3"/>
    <w:rsid w:val="000323D5"/>
    <w:rsid w:val="00032D4F"/>
    <w:rsid w:val="00035152"/>
    <w:rsid w:val="00037221"/>
    <w:rsid w:val="00043264"/>
    <w:rsid w:val="00045595"/>
    <w:rsid w:val="00050E0E"/>
    <w:rsid w:val="00052A23"/>
    <w:rsid w:val="000539C2"/>
    <w:rsid w:val="00060C14"/>
    <w:rsid w:val="000625B1"/>
    <w:rsid w:val="00062741"/>
    <w:rsid w:val="000653AE"/>
    <w:rsid w:val="00067E3F"/>
    <w:rsid w:val="00067E50"/>
    <w:rsid w:val="00072177"/>
    <w:rsid w:val="000723D3"/>
    <w:rsid w:val="000770CF"/>
    <w:rsid w:val="00077560"/>
    <w:rsid w:val="0008031E"/>
    <w:rsid w:val="000826ED"/>
    <w:rsid w:val="00083327"/>
    <w:rsid w:val="00084FE0"/>
    <w:rsid w:val="0009137F"/>
    <w:rsid w:val="00095DCC"/>
    <w:rsid w:val="00096009"/>
    <w:rsid w:val="00097CCC"/>
    <w:rsid w:val="000A12B4"/>
    <w:rsid w:val="000A3274"/>
    <w:rsid w:val="000B0895"/>
    <w:rsid w:val="000B14D7"/>
    <w:rsid w:val="000B2DB8"/>
    <w:rsid w:val="000B3856"/>
    <w:rsid w:val="000B40E2"/>
    <w:rsid w:val="000B505C"/>
    <w:rsid w:val="000B5292"/>
    <w:rsid w:val="000C01EF"/>
    <w:rsid w:val="000C0423"/>
    <w:rsid w:val="000C3258"/>
    <w:rsid w:val="000C43D1"/>
    <w:rsid w:val="000C4DA3"/>
    <w:rsid w:val="000C5879"/>
    <w:rsid w:val="000C5D56"/>
    <w:rsid w:val="000C616C"/>
    <w:rsid w:val="000C62C0"/>
    <w:rsid w:val="000C7203"/>
    <w:rsid w:val="000C7E70"/>
    <w:rsid w:val="000D0EEA"/>
    <w:rsid w:val="000D1CCE"/>
    <w:rsid w:val="000D2132"/>
    <w:rsid w:val="000D32A3"/>
    <w:rsid w:val="000D3B52"/>
    <w:rsid w:val="000D6507"/>
    <w:rsid w:val="000E1335"/>
    <w:rsid w:val="000E2119"/>
    <w:rsid w:val="000E22B0"/>
    <w:rsid w:val="000E3CF7"/>
    <w:rsid w:val="000E4A6A"/>
    <w:rsid w:val="000E5528"/>
    <w:rsid w:val="000E6BE1"/>
    <w:rsid w:val="000E6D18"/>
    <w:rsid w:val="000F414B"/>
    <w:rsid w:val="000F43AC"/>
    <w:rsid w:val="000F7743"/>
    <w:rsid w:val="001001D8"/>
    <w:rsid w:val="00100695"/>
    <w:rsid w:val="001007EB"/>
    <w:rsid w:val="00101A1F"/>
    <w:rsid w:val="00104348"/>
    <w:rsid w:val="001059DE"/>
    <w:rsid w:val="001108C4"/>
    <w:rsid w:val="00113A8E"/>
    <w:rsid w:val="0011706D"/>
    <w:rsid w:val="00117096"/>
    <w:rsid w:val="00121276"/>
    <w:rsid w:val="00121BD6"/>
    <w:rsid w:val="00122244"/>
    <w:rsid w:val="00122C4B"/>
    <w:rsid w:val="00122DA2"/>
    <w:rsid w:val="00123485"/>
    <w:rsid w:val="001254A3"/>
    <w:rsid w:val="00125BBC"/>
    <w:rsid w:val="001262DC"/>
    <w:rsid w:val="001303C9"/>
    <w:rsid w:val="00134292"/>
    <w:rsid w:val="0013566C"/>
    <w:rsid w:val="0014250B"/>
    <w:rsid w:val="00142DD5"/>
    <w:rsid w:val="00144792"/>
    <w:rsid w:val="00150082"/>
    <w:rsid w:val="00151229"/>
    <w:rsid w:val="001523D5"/>
    <w:rsid w:val="00152984"/>
    <w:rsid w:val="00153098"/>
    <w:rsid w:val="001532CD"/>
    <w:rsid w:val="0015522B"/>
    <w:rsid w:val="001556A1"/>
    <w:rsid w:val="001562D1"/>
    <w:rsid w:val="001570AA"/>
    <w:rsid w:val="0016157B"/>
    <w:rsid w:val="0016498E"/>
    <w:rsid w:val="00164E0E"/>
    <w:rsid w:val="00172907"/>
    <w:rsid w:val="00173C7D"/>
    <w:rsid w:val="00175C3D"/>
    <w:rsid w:val="00181907"/>
    <w:rsid w:val="00184A67"/>
    <w:rsid w:val="001857D7"/>
    <w:rsid w:val="00186AE8"/>
    <w:rsid w:val="001962E4"/>
    <w:rsid w:val="0019686E"/>
    <w:rsid w:val="00196C98"/>
    <w:rsid w:val="0019706E"/>
    <w:rsid w:val="001A001B"/>
    <w:rsid w:val="001A0F76"/>
    <w:rsid w:val="001A19AD"/>
    <w:rsid w:val="001A3EDF"/>
    <w:rsid w:val="001B00E0"/>
    <w:rsid w:val="001B1029"/>
    <w:rsid w:val="001B3456"/>
    <w:rsid w:val="001B5E45"/>
    <w:rsid w:val="001B759D"/>
    <w:rsid w:val="001C52BA"/>
    <w:rsid w:val="001C664C"/>
    <w:rsid w:val="001D05C9"/>
    <w:rsid w:val="001D5188"/>
    <w:rsid w:val="001D6483"/>
    <w:rsid w:val="001E2354"/>
    <w:rsid w:val="001E2540"/>
    <w:rsid w:val="001E2723"/>
    <w:rsid w:val="001E6D6C"/>
    <w:rsid w:val="001F13DC"/>
    <w:rsid w:val="001F253F"/>
    <w:rsid w:val="001F2C07"/>
    <w:rsid w:val="001F3299"/>
    <w:rsid w:val="001F3AD4"/>
    <w:rsid w:val="00200257"/>
    <w:rsid w:val="00201E25"/>
    <w:rsid w:val="00202C83"/>
    <w:rsid w:val="00203D10"/>
    <w:rsid w:val="0020470C"/>
    <w:rsid w:val="00215E44"/>
    <w:rsid w:val="00223A5A"/>
    <w:rsid w:val="002240EA"/>
    <w:rsid w:val="002248DD"/>
    <w:rsid w:val="00225BE3"/>
    <w:rsid w:val="0022651C"/>
    <w:rsid w:val="0023180C"/>
    <w:rsid w:val="002324C9"/>
    <w:rsid w:val="002351CE"/>
    <w:rsid w:val="00235D9F"/>
    <w:rsid w:val="00241ECA"/>
    <w:rsid w:val="00242EAB"/>
    <w:rsid w:val="0024406A"/>
    <w:rsid w:val="002443A9"/>
    <w:rsid w:val="00244C5F"/>
    <w:rsid w:val="0024557D"/>
    <w:rsid w:val="00245888"/>
    <w:rsid w:val="00245EC1"/>
    <w:rsid w:val="002470AE"/>
    <w:rsid w:val="00250880"/>
    <w:rsid w:val="00253026"/>
    <w:rsid w:val="002539C0"/>
    <w:rsid w:val="00253DBD"/>
    <w:rsid w:val="00255EE3"/>
    <w:rsid w:val="00257F8A"/>
    <w:rsid w:val="002601C8"/>
    <w:rsid w:val="002640BD"/>
    <w:rsid w:val="00264901"/>
    <w:rsid w:val="002704BC"/>
    <w:rsid w:val="002744B1"/>
    <w:rsid w:val="002767C8"/>
    <w:rsid w:val="00276E10"/>
    <w:rsid w:val="00276EC8"/>
    <w:rsid w:val="00280525"/>
    <w:rsid w:val="0028176E"/>
    <w:rsid w:val="00282141"/>
    <w:rsid w:val="002826B0"/>
    <w:rsid w:val="00283A64"/>
    <w:rsid w:val="00285A0D"/>
    <w:rsid w:val="0029193D"/>
    <w:rsid w:val="00291BC3"/>
    <w:rsid w:val="002934F5"/>
    <w:rsid w:val="00295B60"/>
    <w:rsid w:val="0029753D"/>
    <w:rsid w:val="002A1072"/>
    <w:rsid w:val="002A10E8"/>
    <w:rsid w:val="002A15C1"/>
    <w:rsid w:val="002A29C3"/>
    <w:rsid w:val="002A565A"/>
    <w:rsid w:val="002B0A44"/>
    <w:rsid w:val="002B1B6C"/>
    <w:rsid w:val="002B27C0"/>
    <w:rsid w:val="002B2C39"/>
    <w:rsid w:val="002B3BE8"/>
    <w:rsid w:val="002B4C8A"/>
    <w:rsid w:val="002B74E5"/>
    <w:rsid w:val="002B7880"/>
    <w:rsid w:val="002C1C8A"/>
    <w:rsid w:val="002C2427"/>
    <w:rsid w:val="002C7137"/>
    <w:rsid w:val="002C753F"/>
    <w:rsid w:val="002D001A"/>
    <w:rsid w:val="002D18D1"/>
    <w:rsid w:val="002D22E9"/>
    <w:rsid w:val="002D26C6"/>
    <w:rsid w:val="002D57CF"/>
    <w:rsid w:val="002D768D"/>
    <w:rsid w:val="002D77B3"/>
    <w:rsid w:val="002D7C59"/>
    <w:rsid w:val="002E2CA1"/>
    <w:rsid w:val="002E3388"/>
    <w:rsid w:val="002E76A8"/>
    <w:rsid w:val="002F0BB0"/>
    <w:rsid w:val="002F2796"/>
    <w:rsid w:val="002F3144"/>
    <w:rsid w:val="002F323F"/>
    <w:rsid w:val="002F3B64"/>
    <w:rsid w:val="002F4513"/>
    <w:rsid w:val="002F55C2"/>
    <w:rsid w:val="002F68A5"/>
    <w:rsid w:val="002F7DFA"/>
    <w:rsid w:val="00300B73"/>
    <w:rsid w:val="003029C6"/>
    <w:rsid w:val="0030486F"/>
    <w:rsid w:val="00306410"/>
    <w:rsid w:val="003108C4"/>
    <w:rsid w:val="003114FE"/>
    <w:rsid w:val="00313CD4"/>
    <w:rsid w:val="0031403A"/>
    <w:rsid w:val="00314F21"/>
    <w:rsid w:val="00317CD2"/>
    <w:rsid w:val="00317E33"/>
    <w:rsid w:val="00320FA6"/>
    <w:rsid w:val="00321131"/>
    <w:rsid w:val="00321F09"/>
    <w:rsid w:val="00327359"/>
    <w:rsid w:val="00330C01"/>
    <w:rsid w:val="00331969"/>
    <w:rsid w:val="00332FEE"/>
    <w:rsid w:val="003339B5"/>
    <w:rsid w:val="00333EAD"/>
    <w:rsid w:val="00334E79"/>
    <w:rsid w:val="00335649"/>
    <w:rsid w:val="003404C1"/>
    <w:rsid w:val="0034052E"/>
    <w:rsid w:val="003430BC"/>
    <w:rsid w:val="00344413"/>
    <w:rsid w:val="00345551"/>
    <w:rsid w:val="0035156C"/>
    <w:rsid w:val="00356B1A"/>
    <w:rsid w:val="00360A74"/>
    <w:rsid w:val="003614E3"/>
    <w:rsid w:val="003626AC"/>
    <w:rsid w:val="00363E0D"/>
    <w:rsid w:val="003640DF"/>
    <w:rsid w:val="00367121"/>
    <w:rsid w:val="00372332"/>
    <w:rsid w:val="003725E4"/>
    <w:rsid w:val="0037296C"/>
    <w:rsid w:val="003735C0"/>
    <w:rsid w:val="00373A0D"/>
    <w:rsid w:val="003768F2"/>
    <w:rsid w:val="00376AE6"/>
    <w:rsid w:val="00377256"/>
    <w:rsid w:val="00380609"/>
    <w:rsid w:val="0038118C"/>
    <w:rsid w:val="00381C38"/>
    <w:rsid w:val="003823D3"/>
    <w:rsid w:val="00385E34"/>
    <w:rsid w:val="003928AC"/>
    <w:rsid w:val="00394858"/>
    <w:rsid w:val="00395025"/>
    <w:rsid w:val="00395966"/>
    <w:rsid w:val="00396C3F"/>
    <w:rsid w:val="00397D5D"/>
    <w:rsid w:val="00397E91"/>
    <w:rsid w:val="003A0B1F"/>
    <w:rsid w:val="003A39B2"/>
    <w:rsid w:val="003A3EB3"/>
    <w:rsid w:val="003A578C"/>
    <w:rsid w:val="003B4AF1"/>
    <w:rsid w:val="003B4C71"/>
    <w:rsid w:val="003B6120"/>
    <w:rsid w:val="003B6147"/>
    <w:rsid w:val="003B66BF"/>
    <w:rsid w:val="003B6D82"/>
    <w:rsid w:val="003C14C6"/>
    <w:rsid w:val="003C32AA"/>
    <w:rsid w:val="003C4296"/>
    <w:rsid w:val="003C6AEC"/>
    <w:rsid w:val="003D114E"/>
    <w:rsid w:val="003D1C90"/>
    <w:rsid w:val="003D1EA4"/>
    <w:rsid w:val="003D230F"/>
    <w:rsid w:val="003D2470"/>
    <w:rsid w:val="003D3365"/>
    <w:rsid w:val="003D6081"/>
    <w:rsid w:val="003D7436"/>
    <w:rsid w:val="003E5A35"/>
    <w:rsid w:val="003F13F7"/>
    <w:rsid w:val="003F1AAA"/>
    <w:rsid w:val="003F1CA8"/>
    <w:rsid w:val="003F4D6F"/>
    <w:rsid w:val="003F6D4C"/>
    <w:rsid w:val="003F6D91"/>
    <w:rsid w:val="0040063A"/>
    <w:rsid w:val="00401BB7"/>
    <w:rsid w:val="0040393C"/>
    <w:rsid w:val="00407BC0"/>
    <w:rsid w:val="00410291"/>
    <w:rsid w:val="004103B5"/>
    <w:rsid w:val="0041235D"/>
    <w:rsid w:val="004128F0"/>
    <w:rsid w:val="00412C61"/>
    <w:rsid w:val="00413271"/>
    <w:rsid w:val="00414D52"/>
    <w:rsid w:val="004160F0"/>
    <w:rsid w:val="00416F81"/>
    <w:rsid w:val="0041724C"/>
    <w:rsid w:val="0041762C"/>
    <w:rsid w:val="00417B8A"/>
    <w:rsid w:val="004242E1"/>
    <w:rsid w:val="00424358"/>
    <w:rsid w:val="00424C9B"/>
    <w:rsid w:val="00424D5D"/>
    <w:rsid w:val="00425692"/>
    <w:rsid w:val="00425721"/>
    <w:rsid w:val="00425757"/>
    <w:rsid w:val="00432D4D"/>
    <w:rsid w:val="004353FE"/>
    <w:rsid w:val="00436ACF"/>
    <w:rsid w:val="00443FBD"/>
    <w:rsid w:val="00444D7F"/>
    <w:rsid w:val="004459D2"/>
    <w:rsid w:val="0045327F"/>
    <w:rsid w:val="004566D9"/>
    <w:rsid w:val="00457245"/>
    <w:rsid w:val="0045761B"/>
    <w:rsid w:val="00463CF8"/>
    <w:rsid w:val="00474772"/>
    <w:rsid w:val="004751EB"/>
    <w:rsid w:val="00484447"/>
    <w:rsid w:val="00485BC7"/>
    <w:rsid w:val="00487F17"/>
    <w:rsid w:val="0049202C"/>
    <w:rsid w:val="00494149"/>
    <w:rsid w:val="00495307"/>
    <w:rsid w:val="00495FDB"/>
    <w:rsid w:val="004A00B8"/>
    <w:rsid w:val="004A02E5"/>
    <w:rsid w:val="004A03A7"/>
    <w:rsid w:val="004A28A9"/>
    <w:rsid w:val="004A3DD2"/>
    <w:rsid w:val="004A5379"/>
    <w:rsid w:val="004A7220"/>
    <w:rsid w:val="004B2DBF"/>
    <w:rsid w:val="004B5311"/>
    <w:rsid w:val="004B658F"/>
    <w:rsid w:val="004B65BB"/>
    <w:rsid w:val="004B7187"/>
    <w:rsid w:val="004B74BB"/>
    <w:rsid w:val="004C49AC"/>
    <w:rsid w:val="004C4A77"/>
    <w:rsid w:val="004C62BE"/>
    <w:rsid w:val="004D359B"/>
    <w:rsid w:val="004D3693"/>
    <w:rsid w:val="004D3FE3"/>
    <w:rsid w:val="004D4E76"/>
    <w:rsid w:val="004D55E9"/>
    <w:rsid w:val="004D5F4E"/>
    <w:rsid w:val="004D6FB2"/>
    <w:rsid w:val="004E4E55"/>
    <w:rsid w:val="004E5DFD"/>
    <w:rsid w:val="004F0B8E"/>
    <w:rsid w:val="004F3AF3"/>
    <w:rsid w:val="004F6B05"/>
    <w:rsid w:val="00502448"/>
    <w:rsid w:val="005039EF"/>
    <w:rsid w:val="005039F4"/>
    <w:rsid w:val="00504F47"/>
    <w:rsid w:val="00505E1A"/>
    <w:rsid w:val="00507066"/>
    <w:rsid w:val="00507218"/>
    <w:rsid w:val="005121E8"/>
    <w:rsid w:val="005207B5"/>
    <w:rsid w:val="00520C09"/>
    <w:rsid w:val="005214B9"/>
    <w:rsid w:val="00523E0A"/>
    <w:rsid w:val="00525D75"/>
    <w:rsid w:val="00526116"/>
    <w:rsid w:val="00526208"/>
    <w:rsid w:val="005262E2"/>
    <w:rsid w:val="005271D1"/>
    <w:rsid w:val="00531C26"/>
    <w:rsid w:val="00531DF5"/>
    <w:rsid w:val="00532E54"/>
    <w:rsid w:val="00533E05"/>
    <w:rsid w:val="0053539E"/>
    <w:rsid w:val="00536241"/>
    <w:rsid w:val="00540B2F"/>
    <w:rsid w:val="00542D01"/>
    <w:rsid w:val="0054312B"/>
    <w:rsid w:val="005473E7"/>
    <w:rsid w:val="00550AB1"/>
    <w:rsid w:val="00551C14"/>
    <w:rsid w:val="0055400B"/>
    <w:rsid w:val="00556C53"/>
    <w:rsid w:val="0056052E"/>
    <w:rsid w:val="00562390"/>
    <w:rsid w:val="005647AD"/>
    <w:rsid w:val="00567032"/>
    <w:rsid w:val="00571B88"/>
    <w:rsid w:val="0057210A"/>
    <w:rsid w:val="005726DB"/>
    <w:rsid w:val="00573BA8"/>
    <w:rsid w:val="0057531B"/>
    <w:rsid w:val="005805B6"/>
    <w:rsid w:val="005817EB"/>
    <w:rsid w:val="00581DB1"/>
    <w:rsid w:val="00582059"/>
    <w:rsid w:val="00584DC2"/>
    <w:rsid w:val="005916D6"/>
    <w:rsid w:val="00592CE5"/>
    <w:rsid w:val="005935DD"/>
    <w:rsid w:val="005950E4"/>
    <w:rsid w:val="005959B5"/>
    <w:rsid w:val="00597155"/>
    <w:rsid w:val="005A1DA0"/>
    <w:rsid w:val="005A27FC"/>
    <w:rsid w:val="005A585F"/>
    <w:rsid w:val="005A6BFE"/>
    <w:rsid w:val="005A7BA3"/>
    <w:rsid w:val="005B1AAD"/>
    <w:rsid w:val="005B1F31"/>
    <w:rsid w:val="005B3E3F"/>
    <w:rsid w:val="005B420F"/>
    <w:rsid w:val="005B51FB"/>
    <w:rsid w:val="005B61AE"/>
    <w:rsid w:val="005B6C7E"/>
    <w:rsid w:val="005C1CF9"/>
    <w:rsid w:val="005C3401"/>
    <w:rsid w:val="005C5538"/>
    <w:rsid w:val="005C6643"/>
    <w:rsid w:val="005C6EF5"/>
    <w:rsid w:val="005C7A16"/>
    <w:rsid w:val="005D14AE"/>
    <w:rsid w:val="005D1E5D"/>
    <w:rsid w:val="005D215B"/>
    <w:rsid w:val="005D2E3C"/>
    <w:rsid w:val="005D4F31"/>
    <w:rsid w:val="005D5D64"/>
    <w:rsid w:val="005E0069"/>
    <w:rsid w:val="005E384B"/>
    <w:rsid w:val="005E54CD"/>
    <w:rsid w:val="005E55AC"/>
    <w:rsid w:val="005E5AC2"/>
    <w:rsid w:val="005E5D33"/>
    <w:rsid w:val="005E6B96"/>
    <w:rsid w:val="005E772A"/>
    <w:rsid w:val="005F1243"/>
    <w:rsid w:val="005F165A"/>
    <w:rsid w:val="005F3002"/>
    <w:rsid w:val="005F357A"/>
    <w:rsid w:val="005F6D8C"/>
    <w:rsid w:val="00600812"/>
    <w:rsid w:val="00601A42"/>
    <w:rsid w:val="0060291E"/>
    <w:rsid w:val="00611D0B"/>
    <w:rsid w:val="006125CF"/>
    <w:rsid w:val="00613054"/>
    <w:rsid w:val="00613891"/>
    <w:rsid w:val="00616BCB"/>
    <w:rsid w:val="006208B6"/>
    <w:rsid w:val="006223CD"/>
    <w:rsid w:val="006226D9"/>
    <w:rsid w:val="00624785"/>
    <w:rsid w:val="006438B0"/>
    <w:rsid w:val="00644A26"/>
    <w:rsid w:val="006453F4"/>
    <w:rsid w:val="00645F34"/>
    <w:rsid w:val="0064681C"/>
    <w:rsid w:val="00647FF4"/>
    <w:rsid w:val="006503CB"/>
    <w:rsid w:val="006533A1"/>
    <w:rsid w:val="006533FF"/>
    <w:rsid w:val="00653BC8"/>
    <w:rsid w:val="00654343"/>
    <w:rsid w:val="00657102"/>
    <w:rsid w:val="00657919"/>
    <w:rsid w:val="006601DC"/>
    <w:rsid w:val="0066050F"/>
    <w:rsid w:val="006654BD"/>
    <w:rsid w:val="0067029B"/>
    <w:rsid w:val="006705C0"/>
    <w:rsid w:val="006706FC"/>
    <w:rsid w:val="00671C0B"/>
    <w:rsid w:val="0067232A"/>
    <w:rsid w:val="00672DBF"/>
    <w:rsid w:val="00673E00"/>
    <w:rsid w:val="00676711"/>
    <w:rsid w:val="0067710E"/>
    <w:rsid w:val="0068046E"/>
    <w:rsid w:val="00681E14"/>
    <w:rsid w:val="00685000"/>
    <w:rsid w:val="00687324"/>
    <w:rsid w:val="00687C67"/>
    <w:rsid w:val="006906F2"/>
    <w:rsid w:val="00693F04"/>
    <w:rsid w:val="0069404B"/>
    <w:rsid w:val="00694083"/>
    <w:rsid w:val="0069646B"/>
    <w:rsid w:val="00696A45"/>
    <w:rsid w:val="00697B8A"/>
    <w:rsid w:val="006A1F25"/>
    <w:rsid w:val="006A28C6"/>
    <w:rsid w:val="006A5065"/>
    <w:rsid w:val="006A79A7"/>
    <w:rsid w:val="006A7AF9"/>
    <w:rsid w:val="006B1AFE"/>
    <w:rsid w:val="006B2402"/>
    <w:rsid w:val="006B436D"/>
    <w:rsid w:val="006B49DE"/>
    <w:rsid w:val="006B7750"/>
    <w:rsid w:val="006C100D"/>
    <w:rsid w:val="006C13F8"/>
    <w:rsid w:val="006C1587"/>
    <w:rsid w:val="006C159A"/>
    <w:rsid w:val="006C3757"/>
    <w:rsid w:val="006C4BC4"/>
    <w:rsid w:val="006C5BE6"/>
    <w:rsid w:val="006C63BE"/>
    <w:rsid w:val="006C6DF0"/>
    <w:rsid w:val="006C7033"/>
    <w:rsid w:val="006C78AE"/>
    <w:rsid w:val="006D0B9A"/>
    <w:rsid w:val="006D132C"/>
    <w:rsid w:val="006D1E39"/>
    <w:rsid w:val="006D6D82"/>
    <w:rsid w:val="006E24E8"/>
    <w:rsid w:val="006E4F26"/>
    <w:rsid w:val="006E5975"/>
    <w:rsid w:val="006E630F"/>
    <w:rsid w:val="006F0D27"/>
    <w:rsid w:val="006F127D"/>
    <w:rsid w:val="006F3A0F"/>
    <w:rsid w:val="006F3E54"/>
    <w:rsid w:val="006F4452"/>
    <w:rsid w:val="006F4868"/>
    <w:rsid w:val="006F7B20"/>
    <w:rsid w:val="007008B9"/>
    <w:rsid w:val="007009D9"/>
    <w:rsid w:val="00703FD8"/>
    <w:rsid w:val="007101EC"/>
    <w:rsid w:val="00710FE5"/>
    <w:rsid w:val="007129EE"/>
    <w:rsid w:val="007213F1"/>
    <w:rsid w:val="007226D9"/>
    <w:rsid w:val="007243D9"/>
    <w:rsid w:val="0072605D"/>
    <w:rsid w:val="0073256B"/>
    <w:rsid w:val="0073486F"/>
    <w:rsid w:val="007349DC"/>
    <w:rsid w:val="0073597A"/>
    <w:rsid w:val="0073646A"/>
    <w:rsid w:val="007433AC"/>
    <w:rsid w:val="00744637"/>
    <w:rsid w:val="00744867"/>
    <w:rsid w:val="007449DB"/>
    <w:rsid w:val="00744D63"/>
    <w:rsid w:val="007518E3"/>
    <w:rsid w:val="0075231E"/>
    <w:rsid w:val="0075298B"/>
    <w:rsid w:val="00754889"/>
    <w:rsid w:val="00754A34"/>
    <w:rsid w:val="0075634E"/>
    <w:rsid w:val="0075689B"/>
    <w:rsid w:val="007620B1"/>
    <w:rsid w:val="00763DD4"/>
    <w:rsid w:val="007643C7"/>
    <w:rsid w:val="00765FEC"/>
    <w:rsid w:val="0076739C"/>
    <w:rsid w:val="00771F2F"/>
    <w:rsid w:val="00773F15"/>
    <w:rsid w:val="007750D6"/>
    <w:rsid w:val="00777593"/>
    <w:rsid w:val="00777908"/>
    <w:rsid w:val="00777B7F"/>
    <w:rsid w:val="007827A7"/>
    <w:rsid w:val="00782D64"/>
    <w:rsid w:val="007902DF"/>
    <w:rsid w:val="00792E6B"/>
    <w:rsid w:val="00794B88"/>
    <w:rsid w:val="007956D7"/>
    <w:rsid w:val="00796B37"/>
    <w:rsid w:val="00797A56"/>
    <w:rsid w:val="007A033F"/>
    <w:rsid w:val="007A3197"/>
    <w:rsid w:val="007A4405"/>
    <w:rsid w:val="007A52D7"/>
    <w:rsid w:val="007A6690"/>
    <w:rsid w:val="007B1CA3"/>
    <w:rsid w:val="007B3BBD"/>
    <w:rsid w:val="007B5BDC"/>
    <w:rsid w:val="007C4D65"/>
    <w:rsid w:val="007C6283"/>
    <w:rsid w:val="007C7185"/>
    <w:rsid w:val="007C7966"/>
    <w:rsid w:val="007C7A44"/>
    <w:rsid w:val="007D3481"/>
    <w:rsid w:val="007D4D60"/>
    <w:rsid w:val="007D5622"/>
    <w:rsid w:val="007E0543"/>
    <w:rsid w:val="007E0F56"/>
    <w:rsid w:val="007E2AC8"/>
    <w:rsid w:val="007E40E4"/>
    <w:rsid w:val="007E4728"/>
    <w:rsid w:val="007E4A15"/>
    <w:rsid w:val="007E5058"/>
    <w:rsid w:val="007E53D8"/>
    <w:rsid w:val="007F0627"/>
    <w:rsid w:val="007F0CE7"/>
    <w:rsid w:val="007F1E6D"/>
    <w:rsid w:val="007F5C88"/>
    <w:rsid w:val="007F7555"/>
    <w:rsid w:val="008009BE"/>
    <w:rsid w:val="00806360"/>
    <w:rsid w:val="00807E1C"/>
    <w:rsid w:val="00807F1F"/>
    <w:rsid w:val="00811BFD"/>
    <w:rsid w:val="00820341"/>
    <w:rsid w:val="00823989"/>
    <w:rsid w:val="00826396"/>
    <w:rsid w:val="0082662A"/>
    <w:rsid w:val="00826975"/>
    <w:rsid w:val="00826DFD"/>
    <w:rsid w:val="00831397"/>
    <w:rsid w:val="00831A71"/>
    <w:rsid w:val="00832719"/>
    <w:rsid w:val="0083441B"/>
    <w:rsid w:val="00837225"/>
    <w:rsid w:val="0083748B"/>
    <w:rsid w:val="008432A9"/>
    <w:rsid w:val="00843B59"/>
    <w:rsid w:val="0084500B"/>
    <w:rsid w:val="00845C61"/>
    <w:rsid w:val="008466E9"/>
    <w:rsid w:val="0084677A"/>
    <w:rsid w:val="00850203"/>
    <w:rsid w:val="0085060A"/>
    <w:rsid w:val="00850E9F"/>
    <w:rsid w:val="00854612"/>
    <w:rsid w:val="008565A2"/>
    <w:rsid w:val="00860935"/>
    <w:rsid w:val="00861520"/>
    <w:rsid w:val="00861A8A"/>
    <w:rsid w:val="00864D8D"/>
    <w:rsid w:val="0086774B"/>
    <w:rsid w:val="008677CB"/>
    <w:rsid w:val="00870C06"/>
    <w:rsid w:val="00874906"/>
    <w:rsid w:val="00876EA4"/>
    <w:rsid w:val="008779B6"/>
    <w:rsid w:val="00881488"/>
    <w:rsid w:val="00882E17"/>
    <w:rsid w:val="008834B8"/>
    <w:rsid w:val="008837C0"/>
    <w:rsid w:val="00884293"/>
    <w:rsid w:val="008850ED"/>
    <w:rsid w:val="008855D9"/>
    <w:rsid w:val="00887551"/>
    <w:rsid w:val="00891259"/>
    <w:rsid w:val="008924BF"/>
    <w:rsid w:val="008929AD"/>
    <w:rsid w:val="00892B73"/>
    <w:rsid w:val="00896E96"/>
    <w:rsid w:val="008A48BE"/>
    <w:rsid w:val="008B2110"/>
    <w:rsid w:val="008B2AEB"/>
    <w:rsid w:val="008B2C0E"/>
    <w:rsid w:val="008B68AA"/>
    <w:rsid w:val="008B6CE9"/>
    <w:rsid w:val="008B6DC6"/>
    <w:rsid w:val="008B726E"/>
    <w:rsid w:val="008B72DC"/>
    <w:rsid w:val="008C204F"/>
    <w:rsid w:val="008C36F4"/>
    <w:rsid w:val="008C5579"/>
    <w:rsid w:val="008C56B2"/>
    <w:rsid w:val="008D3E05"/>
    <w:rsid w:val="008D4014"/>
    <w:rsid w:val="008D4BB2"/>
    <w:rsid w:val="008D6C45"/>
    <w:rsid w:val="008E0945"/>
    <w:rsid w:val="008E1D76"/>
    <w:rsid w:val="008E2103"/>
    <w:rsid w:val="008E25DF"/>
    <w:rsid w:val="008E2A00"/>
    <w:rsid w:val="008E4FEC"/>
    <w:rsid w:val="008E78D7"/>
    <w:rsid w:val="008F030F"/>
    <w:rsid w:val="008F0AE7"/>
    <w:rsid w:val="008F2143"/>
    <w:rsid w:val="008F430B"/>
    <w:rsid w:val="008F472E"/>
    <w:rsid w:val="0090471A"/>
    <w:rsid w:val="00904844"/>
    <w:rsid w:val="00906B1C"/>
    <w:rsid w:val="00910CBC"/>
    <w:rsid w:val="00913538"/>
    <w:rsid w:val="00915946"/>
    <w:rsid w:val="00916790"/>
    <w:rsid w:val="0091700C"/>
    <w:rsid w:val="009253B7"/>
    <w:rsid w:val="0092613A"/>
    <w:rsid w:val="00926629"/>
    <w:rsid w:val="009303D0"/>
    <w:rsid w:val="00930EEA"/>
    <w:rsid w:val="0093159F"/>
    <w:rsid w:val="0093274D"/>
    <w:rsid w:val="0093316A"/>
    <w:rsid w:val="00933B64"/>
    <w:rsid w:val="00945006"/>
    <w:rsid w:val="00945E1F"/>
    <w:rsid w:val="00946854"/>
    <w:rsid w:val="009505E5"/>
    <w:rsid w:val="00952CEB"/>
    <w:rsid w:val="00954588"/>
    <w:rsid w:val="00954690"/>
    <w:rsid w:val="00957165"/>
    <w:rsid w:val="009605AD"/>
    <w:rsid w:val="009617EC"/>
    <w:rsid w:val="0096559E"/>
    <w:rsid w:val="009657FC"/>
    <w:rsid w:val="009737CB"/>
    <w:rsid w:val="009752AD"/>
    <w:rsid w:val="00975890"/>
    <w:rsid w:val="00975B64"/>
    <w:rsid w:val="009763B8"/>
    <w:rsid w:val="009806B1"/>
    <w:rsid w:val="00980B30"/>
    <w:rsid w:val="00980F99"/>
    <w:rsid w:val="0098158C"/>
    <w:rsid w:val="009826F1"/>
    <w:rsid w:val="00982A2B"/>
    <w:rsid w:val="00987308"/>
    <w:rsid w:val="00990254"/>
    <w:rsid w:val="00992299"/>
    <w:rsid w:val="00992699"/>
    <w:rsid w:val="00992B5C"/>
    <w:rsid w:val="00992B81"/>
    <w:rsid w:val="00994881"/>
    <w:rsid w:val="009976EA"/>
    <w:rsid w:val="009A0E56"/>
    <w:rsid w:val="009A20BC"/>
    <w:rsid w:val="009A3395"/>
    <w:rsid w:val="009A38F7"/>
    <w:rsid w:val="009A4884"/>
    <w:rsid w:val="009A6EF5"/>
    <w:rsid w:val="009B219A"/>
    <w:rsid w:val="009C0BC1"/>
    <w:rsid w:val="009C2937"/>
    <w:rsid w:val="009C2F1A"/>
    <w:rsid w:val="009C582D"/>
    <w:rsid w:val="009C669D"/>
    <w:rsid w:val="009D0039"/>
    <w:rsid w:val="009D2E51"/>
    <w:rsid w:val="009D38C5"/>
    <w:rsid w:val="009D428E"/>
    <w:rsid w:val="009D72D8"/>
    <w:rsid w:val="009D7358"/>
    <w:rsid w:val="009E1E3C"/>
    <w:rsid w:val="009E3193"/>
    <w:rsid w:val="009E33BF"/>
    <w:rsid w:val="009E4FF9"/>
    <w:rsid w:val="009E5CA5"/>
    <w:rsid w:val="009E7EA3"/>
    <w:rsid w:val="009F0C73"/>
    <w:rsid w:val="009F29E0"/>
    <w:rsid w:val="009F2EC3"/>
    <w:rsid w:val="009F3E7C"/>
    <w:rsid w:val="009F4F04"/>
    <w:rsid w:val="009F573D"/>
    <w:rsid w:val="009F5E10"/>
    <w:rsid w:val="009F5E9C"/>
    <w:rsid w:val="009F7434"/>
    <w:rsid w:val="00A00817"/>
    <w:rsid w:val="00A029C1"/>
    <w:rsid w:val="00A02A0F"/>
    <w:rsid w:val="00A0632C"/>
    <w:rsid w:val="00A07504"/>
    <w:rsid w:val="00A1528A"/>
    <w:rsid w:val="00A178C6"/>
    <w:rsid w:val="00A20124"/>
    <w:rsid w:val="00A20494"/>
    <w:rsid w:val="00A20EBA"/>
    <w:rsid w:val="00A2324F"/>
    <w:rsid w:val="00A24142"/>
    <w:rsid w:val="00A246DD"/>
    <w:rsid w:val="00A254F6"/>
    <w:rsid w:val="00A276EF"/>
    <w:rsid w:val="00A3050C"/>
    <w:rsid w:val="00A30745"/>
    <w:rsid w:val="00A30D68"/>
    <w:rsid w:val="00A326FE"/>
    <w:rsid w:val="00A40B12"/>
    <w:rsid w:val="00A424C0"/>
    <w:rsid w:val="00A42739"/>
    <w:rsid w:val="00A43DBD"/>
    <w:rsid w:val="00A53600"/>
    <w:rsid w:val="00A54DD8"/>
    <w:rsid w:val="00A56B2F"/>
    <w:rsid w:val="00A56C13"/>
    <w:rsid w:val="00A570DE"/>
    <w:rsid w:val="00A60E95"/>
    <w:rsid w:val="00A6400B"/>
    <w:rsid w:val="00A708FA"/>
    <w:rsid w:val="00A71882"/>
    <w:rsid w:val="00A71A26"/>
    <w:rsid w:val="00A71C86"/>
    <w:rsid w:val="00A72063"/>
    <w:rsid w:val="00A72B80"/>
    <w:rsid w:val="00A75B84"/>
    <w:rsid w:val="00A77039"/>
    <w:rsid w:val="00A80D2B"/>
    <w:rsid w:val="00A80DA9"/>
    <w:rsid w:val="00A81AE4"/>
    <w:rsid w:val="00A82027"/>
    <w:rsid w:val="00A8292E"/>
    <w:rsid w:val="00A82A7C"/>
    <w:rsid w:val="00A8547F"/>
    <w:rsid w:val="00A85FAF"/>
    <w:rsid w:val="00A86937"/>
    <w:rsid w:val="00A86B6F"/>
    <w:rsid w:val="00A902CE"/>
    <w:rsid w:val="00A90D79"/>
    <w:rsid w:val="00A91E36"/>
    <w:rsid w:val="00A959F6"/>
    <w:rsid w:val="00A97BFC"/>
    <w:rsid w:val="00AA06B4"/>
    <w:rsid w:val="00AA1FC9"/>
    <w:rsid w:val="00AA3379"/>
    <w:rsid w:val="00AA4895"/>
    <w:rsid w:val="00AA4E22"/>
    <w:rsid w:val="00AA5C2A"/>
    <w:rsid w:val="00AA7D48"/>
    <w:rsid w:val="00AB1C06"/>
    <w:rsid w:val="00AB2B3B"/>
    <w:rsid w:val="00AB5830"/>
    <w:rsid w:val="00AB6CE3"/>
    <w:rsid w:val="00AB7709"/>
    <w:rsid w:val="00AB78A8"/>
    <w:rsid w:val="00AC2561"/>
    <w:rsid w:val="00AC4F6F"/>
    <w:rsid w:val="00AD001D"/>
    <w:rsid w:val="00AD04EE"/>
    <w:rsid w:val="00AD05AA"/>
    <w:rsid w:val="00AD0D61"/>
    <w:rsid w:val="00AD163C"/>
    <w:rsid w:val="00AD1E52"/>
    <w:rsid w:val="00AD240A"/>
    <w:rsid w:val="00AD4172"/>
    <w:rsid w:val="00AD77A9"/>
    <w:rsid w:val="00AD7C36"/>
    <w:rsid w:val="00AE0B44"/>
    <w:rsid w:val="00AE3438"/>
    <w:rsid w:val="00AE4938"/>
    <w:rsid w:val="00AE4EEF"/>
    <w:rsid w:val="00AE538F"/>
    <w:rsid w:val="00AF0518"/>
    <w:rsid w:val="00AF06BD"/>
    <w:rsid w:val="00AF0BBD"/>
    <w:rsid w:val="00AF29FB"/>
    <w:rsid w:val="00AF40E2"/>
    <w:rsid w:val="00AF723E"/>
    <w:rsid w:val="00AF72C0"/>
    <w:rsid w:val="00AF7765"/>
    <w:rsid w:val="00B006BF"/>
    <w:rsid w:val="00B032FF"/>
    <w:rsid w:val="00B05A41"/>
    <w:rsid w:val="00B07822"/>
    <w:rsid w:val="00B10CB7"/>
    <w:rsid w:val="00B1165A"/>
    <w:rsid w:val="00B1255A"/>
    <w:rsid w:val="00B151A5"/>
    <w:rsid w:val="00B21040"/>
    <w:rsid w:val="00B2106D"/>
    <w:rsid w:val="00B21564"/>
    <w:rsid w:val="00B23591"/>
    <w:rsid w:val="00B24B93"/>
    <w:rsid w:val="00B30CE1"/>
    <w:rsid w:val="00B30DB5"/>
    <w:rsid w:val="00B31C97"/>
    <w:rsid w:val="00B34154"/>
    <w:rsid w:val="00B34401"/>
    <w:rsid w:val="00B42C0B"/>
    <w:rsid w:val="00B42FA3"/>
    <w:rsid w:val="00B4598A"/>
    <w:rsid w:val="00B51C3F"/>
    <w:rsid w:val="00B52272"/>
    <w:rsid w:val="00B52B1A"/>
    <w:rsid w:val="00B5307C"/>
    <w:rsid w:val="00B56AB7"/>
    <w:rsid w:val="00B5757A"/>
    <w:rsid w:val="00B57AC3"/>
    <w:rsid w:val="00B57D1B"/>
    <w:rsid w:val="00B629EE"/>
    <w:rsid w:val="00B62DCC"/>
    <w:rsid w:val="00B638EC"/>
    <w:rsid w:val="00B65D15"/>
    <w:rsid w:val="00B65D7E"/>
    <w:rsid w:val="00B71E5F"/>
    <w:rsid w:val="00B72269"/>
    <w:rsid w:val="00B7429A"/>
    <w:rsid w:val="00B770EE"/>
    <w:rsid w:val="00B77EA5"/>
    <w:rsid w:val="00B80AEB"/>
    <w:rsid w:val="00B82CA6"/>
    <w:rsid w:val="00B83266"/>
    <w:rsid w:val="00B8409A"/>
    <w:rsid w:val="00B8442D"/>
    <w:rsid w:val="00B8480F"/>
    <w:rsid w:val="00B85F45"/>
    <w:rsid w:val="00B86D97"/>
    <w:rsid w:val="00B918D6"/>
    <w:rsid w:val="00BA1E95"/>
    <w:rsid w:val="00BA3FD9"/>
    <w:rsid w:val="00BA52B7"/>
    <w:rsid w:val="00BB2EBB"/>
    <w:rsid w:val="00BB313C"/>
    <w:rsid w:val="00BB4932"/>
    <w:rsid w:val="00BB494E"/>
    <w:rsid w:val="00BB4F9D"/>
    <w:rsid w:val="00BB5866"/>
    <w:rsid w:val="00BB6D4B"/>
    <w:rsid w:val="00BB6E97"/>
    <w:rsid w:val="00BC0117"/>
    <w:rsid w:val="00BC048E"/>
    <w:rsid w:val="00BC0782"/>
    <w:rsid w:val="00BC094D"/>
    <w:rsid w:val="00BC1EE2"/>
    <w:rsid w:val="00BC51E8"/>
    <w:rsid w:val="00BD0343"/>
    <w:rsid w:val="00BD174D"/>
    <w:rsid w:val="00BD1842"/>
    <w:rsid w:val="00BD20CA"/>
    <w:rsid w:val="00BD226A"/>
    <w:rsid w:val="00BD4808"/>
    <w:rsid w:val="00BD5A31"/>
    <w:rsid w:val="00BD5F39"/>
    <w:rsid w:val="00BD7A04"/>
    <w:rsid w:val="00BE30F7"/>
    <w:rsid w:val="00BE4543"/>
    <w:rsid w:val="00BE4E1B"/>
    <w:rsid w:val="00BE5731"/>
    <w:rsid w:val="00BE599F"/>
    <w:rsid w:val="00BE616A"/>
    <w:rsid w:val="00BE6860"/>
    <w:rsid w:val="00BE7A27"/>
    <w:rsid w:val="00BE7D01"/>
    <w:rsid w:val="00BF167B"/>
    <w:rsid w:val="00BF379D"/>
    <w:rsid w:val="00BF4CD1"/>
    <w:rsid w:val="00BF727F"/>
    <w:rsid w:val="00BF7B59"/>
    <w:rsid w:val="00C04D0B"/>
    <w:rsid w:val="00C05178"/>
    <w:rsid w:val="00C0532F"/>
    <w:rsid w:val="00C1069E"/>
    <w:rsid w:val="00C10E12"/>
    <w:rsid w:val="00C12EBD"/>
    <w:rsid w:val="00C156EC"/>
    <w:rsid w:val="00C21AB9"/>
    <w:rsid w:val="00C2211C"/>
    <w:rsid w:val="00C227FD"/>
    <w:rsid w:val="00C267B8"/>
    <w:rsid w:val="00C2772E"/>
    <w:rsid w:val="00C37231"/>
    <w:rsid w:val="00C41D7E"/>
    <w:rsid w:val="00C44B01"/>
    <w:rsid w:val="00C46FC9"/>
    <w:rsid w:val="00C50DFB"/>
    <w:rsid w:val="00C50FCC"/>
    <w:rsid w:val="00C51EEE"/>
    <w:rsid w:val="00C52031"/>
    <w:rsid w:val="00C55DFE"/>
    <w:rsid w:val="00C562FC"/>
    <w:rsid w:val="00C56692"/>
    <w:rsid w:val="00C56C21"/>
    <w:rsid w:val="00C61C62"/>
    <w:rsid w:val="00C61E55"/>
    <w:rsid w:val="00C64093"/>
    <w:rsid w:val="00C6451A"/>
    <w:rsid w:val="00C6478B"/>
    <w:rsid w:val="00C66764"/>
    <w:rsid w:val="00C6681A"/>
    <w:rsid w:val="00C73D43"/>
    <w:rsid w:val="00C74B2C"/>
    <w:rsid w:val="00C759C6"/>
    <w:rsid w:val="00C75E33"/>
    <w:rsid w:val="00C7774A"/>
    <w:rsid w:val="00C777E1"/>
    <w:rsid w:val="00C8053F"/>
    <w:rsid w:val="00C8125D"/>
    <w:rsid w:val="00C8492F"/>
    <w:rsid w:val="00C86AA9"/>
    <w:rsid w:val="00C87149"/>
    <w:rsid w:val="00C90AB4"/>
    <w:rsid w:val="00C91222"/>
    <w:rsid w:val="00C916CC"/>
    <w:rsid w:val="00C95304"/>
    <w:rsid w:val="00C97D0A"/>
    <w:rsid w:val="00CA01B1"/>
    <w:rsid w:val="00CA070F"/>
    <w:rsid w:val="00CA071B"/>
    <w:rsid w:val="00CA533C"/>
    <w:rsid w:val="00CA691B"/>
    <w:rsid w:val="00CA780C"/>
    <w:rsid w:val="00CB1417"/>
    <w:rsid w:val="00CB27D0"/>
    <w:rsid w:val="00CB5A04"/>
    <w:rsid w:val="00CB729E"/>
    <w:rsid w:val="00CC71EA"/>
    <w:rsid w:val="00CD0CC1"/>
    <w:rsid w:val="00CD1683"/>
    <w:rsid w:val="00CD1A2A"/>
    <w:rsid w:val="00CD301B"/>
    <w:rsid w:val="00CD7E9B"/>
    <w:rsid w:val="00CE00B6"/>
    <w:rsid w:val="00CE5784"/>
    <w:rsid w:val="00CE632F"/>
    <w:rsid w:val="00CE6E73"/>
    <w:rsid w:val="00CF15A9"/>
    <w:rsid w:val="00D006C2"/>
    <w:rsid w:val="00D013FF"/>
    <w:rsid w:val="00D02F4B"/>
    <w:rsid w:val="00D03882"/>
    <w:rsid w:val="00D04AC4"/>
    <w:rsid w:val="00D05F93"/>
    <w:rsid w:val="00D05F94"/>
    <w:rsid w:val="00D06560"/>
    <w:rsid w:val="00D077CF"/>
    <w:rsid w:val="00D116FA"/>
    <w:rsid w:val="00D1293A"/>
    <w:rsid w:val="00D231F4"/>
    <w:rsid w:val="00D23AE0"/>
    <w:rsid w:val="00D24FA6"/>
    <w:rsid w:val="00D259DB"/>
    <w:rsid w:val="00D27818"/>
    <w:rsid w:val="00D331A1"/>
    <w:rsid w:val="00D337C7"/>
    <w:rsid w:val="00D34370"/>
    <w:rsid w:val="00D35760"/>
    <w:rsid w:val="00D36549"/>
    <w:rsid w:val="00D4396C"/>
    <w:rsid w:val="00D43C2B"/>
    <w:rsid w:val="00D44129"/>
    <w:rsid w:val="00D44BF7"/>
    <w:rsid w:val="00D4585F"/>
    <w:rsid w:val="00D45E0B"/>
    <w:rsid w:val="00D46760"/>
    <w:rsid w:val="00D474A6"/>
    <w:rsid w:val="00D50BE7"/>
    <w:rsid w:val="00D53401"/>
    <w:rsid w:val="00D53755"/>
    <w:rsid w:val="00D538F5"/>
    <w:rsid w:val="00D60467"/>
    <w:rsid w:val="00D608A1"/>
    <w:rsid w:val="00D60AA5"/>
    <w:rsid w:val="00D64A92"/>
    <w:rsid w:val="00D64AEA"/>
    <w:rsid w:val="00D64FE0"/>
    <w:rsid w:val="00D67DFF"/>
    <w:rsid w:val="00D705AA"/>
    <w:rsid w:val="00D7215C"/>
    <w:rsid w:val="00D74B8D"/>
    <w:rsid w:val="00D74E02"/>
    <w:rsid w:val="00D76482"/>
    <w:rsid w:val="00D80409"/>
    <w:rsid w:val="00D82FCF"/>
    <w:rsid w:val="00D83B65"/>
    <w:rsid w:val="00D83F52"/>
    <w:rsid w:val="00D856A0"/>
    <w:rsid w:val="00D8661A"/>
    <w:rsid w:val="00D8690A"/>
    <w:rsid w:val="00D86E0F"/>
    <w:rsid w:val="00D901F4"/>
    <w:rsid w:val="00D90AFE"/>
    <w:rsid w:val="00D912AF"/>
    <w:rsid w:val="00D94405"/>
    <w:rsid w:val="00D95637"/>
    <w:rsid w:val="00DA06AB"/>
    <w:rsid w:val="00DA098D"/>
    <w:rsid w:val="00DA169D"/>
    <w:rsid w:val="00DA2B81"/>
    <w:rsid w:val="00DA7EC2"/>
    <w:rsid w:val="00DB0C24"/>
    <w:rsid w:val="00DB4DDD"/>
    <w:rsid w:val="00DB5C23"/>
    <w:rsid w:val="00DB72C6"/>
    <w:rsid w:val="00DB7754"/>
    <w:rsid w:val="00DC24D4"/>
    <w:rsid w:val="00DC2AFE"/>
    <w:rsid w:val="00DD0BAA"/>
    <w:rsid w:val="00DD168C"/>
    <w:rsid w:val="00DD2A1D"/>
    <w:rsid w:val="00DD2B0C"/>
    <w:rsid w:val="00DD4739"/>
    <w:rsid w:val="00DD485E"/>
    <w:rsid w:val="00DD5264"/>
    <w:rsid w:val="00DD698F"/>
    <w:rsid w:val="00DE17D0"/>
    <w:rsid w:val="00DE1AD8"/>
    <w:rsid w:val="00DE31B2"/>
    <w:rsid w:val="00DE557D"/>
    <w:rsid w:val="00DE583F"/>
    <w:rsid w:val="00DE58D1"/>
    <w:rsid w:val="00DE62AC"/>
    <w:rsid w:val="00DF20F7"/>
    <w:rsid w:val="00DF28EC"/>
    <w:rsid w:val="00DF414D"/>
    <w:rsid w:val="00DF57DD"/>
    <w:rsid w:val="00DF744E"/>
    <w:rsid w:val="00E006D4"/>
    <w:rsid w:val="00E053C4"/>
    <w:rsid w:val="00E077D3"/>
    <w:rsid w:val="00E10846"/>
    <w:rsid w:val="00E14117"/>
    <w:rsid w:val="00E151C9"/>
    <w:rsid w:val="00E161D3"/>
    <w:rsid w:val="00E21DD5"/>
    <w:rsid w:val="00E22732"/>
    <w:rsid w:val="00E2372D"/>
    <w:rsid w:val="00E2502E"/>
    <w:rsid w:val="00E2769E"/>
    <w:rsid w:val="00E318FE"/>
    <w:rsid w:val="00E31EF8"/>
    <w:rsid w:val="00E3202F"/>
    <w:rsid w:val="00E3255C"/>
    <w:rsid w:val="00E34EED"/>
    <w:rsid w:val="00E36B2C"/>
    <w:rsid w:val="00E53C17"/>
    <w:rsid w:val="00E558A5"/>
    <w:rsid w:val="00E57599"/>
    <w:rsid w:val="00E62C17"/>
    <w:rsid w:val="00E637E7"/>
    <w:rsid w:val="00E643BB"/>
    <w:rsid w:val="00E64707"/>
    <w:rsid w:val="00E6534F"/>
    <w:rsid w:val="00E65390"/>
    <w:rsid w:val="00E700C0"/>
    <w:rsid w:val="00E71330"/>
    <w:rsid w:val="00E71947"/>
    <w:rsid w:val="00E72388"/>
    <w:rsid w:val="00E72F52"/>
    <w:rsid w:val="00E73201"/>
    <w:rsid w:val="00E73297"/>
    <w:rsid w:val="00E736F4"/>
    <w:rsid w:val="00E749CE"/>
    <w:rsid w:val="00E74BE1"/>
    <w:rsid w:val="00E75538"/>
    <w:rsid w:val="00E7575A"/>
    <w:rsid w:val="00E76489"/>
    <w:rsid w:val="00E8550B"/>
    <w:rsid w:val="00E876E2"/>
    <w:rsid w:val="00E87C47"/>
    <w:rsid w:val="00E87E9A"/>
    <w:rsid w:val="00E87FAB"/>
    <w:rsid w:val="00E9066A"/>
    <w:rsid w:val="00E96417"/>
    <w:rsid w:val="00EA03DA"/>
    <w:rsid w:val="00EA0B22"/>
    <w:rsid w:val="00EA1369"/>
    <w:rsid w:val="00EA307E"/>
    <w:rsid w:val="00EA5AB4"/>
    <w:rsid w:val="00EA6BFD"/>
    <w:rsid w:val="00EA777B"/>
    <w:rsid w:val="00EA7E0E"/>
    <w:rsid w:val="00EB29AF"/>
    <w:rsid w:val="00EB4327"/>
    <w:rsid w:val="00EB506A"/>
    <w:rsid w:val="00EC03FD"/>
    <w:rsid w:val="00EC27FA"/>
    <w:rsid w:val="00EC5E8B"/>
    <w:rsid w:val="00EC5FD0"/>
    <w:rsid w:val="00EC6562"/>
    <w:rsid w:val="00EC74BA"/>
    <w:rsid w:val="00EC76C6"/>
    <w:rsid w:val="00ED0172"/>
    <w:rsid w:val="00ED095F"/>
    <w:rsid w:val="00ED305D"/>
    <w:rsid w:val="00ED4B20"/>
    <w:rsid w:val="00ED4E56"/>
    <w:rsid w:val="00ED6C00"/>
    <w:rsid w:val="00ED773B"/>
    <w:rsid w:val="00ED7835"/>
    <w:rsid w:val="00EE53B5"/>
    <w:rsid w:val="00EE5EEA"/>
    <w:rsid w:val="00EE7C7B"/>
    <w:rsid w:val="00EE7D69"/>
    <w:rsid w:val="00EF06F4"/>
    <w:rsid w:val="00EF0DC3"/>
    <w:rsid w:val="00EF1E2F"/>
    <w:rsid w:val="00F00E03"/>
    <w:rsid w:val="00F0166D"/>
    <w:rsid w:val="00F03A54"/>
    <w:rsid w:val="00F04602"/>
    <w:rsid w:val="00F06F95"/>
    <w:rsid w:val="00F11FAA"/>
    <w:rsid w:val="00F13030"/>
    <w:rsid w:val="00F1514F"/>
    <w:rsid w:val="00F165CC"/>
    <w:rsid w:val="00F16B87"/>
    <w:rsid w:val="00F17CB9"/>
    <w:rsid w:val="00F22F82"/>
    <w:rsid w:val="00F252AF"/>
    <w:rsid w:val="00F27C0E"/>
    <w:rsid w:val="00F32065"/>
    <w:rsid w:val="00F32843"/>
    <w:rsid w:val="00F362E0"/>
    <w:rsid w:val="00F406E6"/>
    <w:rsid w:val="00F4214F"/>
    <w:rsid w:val="00F4328F"/>
    <w:rsid w:val="00F50ED1"/>
    <w:rsid w:val="00F510CD"/>
    <w:rsid w:val="00F5341D"/>
    <w:rsid w:val="00F5755E"/>
    <w:rsid w:val="00F57D3B"/>
    <w:rsid w:val="00F6006B"/>
    <w:rsid w:val="00F604C1"/>
    <w:rsid w:val="00F6490C"/>
    <w:rsid w:val="00F6637B"/>
    <w:rsid w:val="00F6784A"/>
    <w:rsid w:val="00F679C7"/>
    <w:rsid w:val="00F71B68"/>
    <w:rsid w:val="00F72B06"/>
    <w:rsid w:val="00F77284"/>
    <w:rsid w:val="00F773D1"/>
    <w:rsid w:val="00F822F2"/>
    <w:rsid w:val="00F843BB"/>
    <w:rsid w:val="00F846BD"/>
    <w:rsid w:val="00F849DE"/>
    <w:rsid w:val="00F85574"/>
    <w:rsid w:val="00F90E32"/>
    <w:rsid w:val="00F92270"/>
    <w:rsid w:val="00F93069"/>
    <w:rsid w:val="00F939E5"/>
    <w:rsid w:val="00F95B91"/>
    <w:rsid w:val="00F96B3C"/>
    <w:rsid w:val="00F97847"/>
    <w:rsid w:val="00FA098C"/>
    <w:rsid w:val="00FA1360"/>
    <w:rsid w:val="00FA2F51"/>
    <w:rsid w:val="00FA32EF"/>
    <w:rsid w:val="00FA3921"/>
    <w:rsid w:val="00FA6A6A"/>
    <w:rsid w:val="00FB2545"/>
    <w:rsid w:val="00FB7606"/>
    <w:rsid w:val="00FC60A5"/>
    <w:rsid w:val="00FC6338"/>
    <w:rsid w:val="00FD04AB"/>
    <w:rsid w:val="00FD3838"/>
    <w:rsid w:val="00FD4529"/>
    <w:rsid w:val="00FD4A72"/>
    <w:rsid w:val="00FD7638"/>
    <w:rsid w:val="00FE0744"/>
    <w:rsid w:val="00FE0DB3"/>
    <w:rsid w:val="00FE3CBF"/>
    <w:rsid w:val="00FE655C"/>
    <w:rsid w:val="00FF0441"/>
    <w:rsid w:val="00FF40C2"/>
    <w:rsid w:val="00FF40E4"/>
    <w:rsid w:val="00FF4406"/>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shapelayout v:ext="edit">
      <o:idmap v:ext="edit" data="1"/>
    </o:shapelayout>
  </w:shapeDefaults>
  <w:decimalSymbol w:val=","/>
  <w:listSeparator w:val=";"/>
  <w14:docId w14:val="12A8625E"/>
  <w15:docId w15:val="{CE953F7F-804A-4337-9435-E74F8619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7B8A"/>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453F4"/>
    <w:rPr>
      <w:color w:val="605E5C"/>
      <w:shd w:val="clear" w:color="auto" w:fill="E1DFDD"/>
    </w:rPr>
  </w:style>
  <w:style w:type="character" w:styleId="NichtaufgelsteErwhnung">
    <w:name w:val="Unresolved Mention"/>
    <w:basedOn w:val="Absatz-Standardschriftart"/>
    <w:uiPriority w:val="99"/>
    <w:semiHidden/>
    <w:unhideWhenUsed/>
    <w:rsid w:val="007D3481"/>
    <w:rPr>
      <w:color w:val="605E5C"/>
      <w:shd w:val="clear" w:color="auto" w:fill="E1DFDD"/>
    </w:rPr>
  </w:style>
  <w:style w:type="paragraph" w:customStyle="1" w:styleId="Formatvorlage2">
    <w:name w:val="Formatvorlage2"/>
    <w:basedOn w:val="Formatvorlage1"/>
    <w:link w:val="Formatvorlage2Zchn"/>
    <w:qFormat/>
    <w:rsid w:val="008B6CE9"/>
    <w:pPr>
      <w:tabs>
        <w:tab w:val="left" w:pos="8364"/>
      </w:tabs>
      <w:spacing w:after="360" w:line="276" w:lineRule="auto"/>
      <w:ind w:left="1701" w:right="992"/>
    </w:pPr>
    <w:rPr>
      <w:i w:val="0"/>
      <w:sz w:val="22"/>
      <w:szCs w:val="22"/>
      <w:lang w:val="de-DE"/>
    </w:rPr>
  </w:style>
  <w:style w:type="character" w:customStyle="1" w:styleId="Formatvorlage2Zchn">
    <w:name w:val="Formatvorlage2 Zchn"/>
    <w:basedOn w:val="Formatvorlage1Zchn"/>
    <w:link w:val="Formatvorlage2"/>
    <w:rsid w:val="008B6CE9"/>
    <w:rPr>
      <w:rFonts w:ascii="Arial" w:hAnsi="Arial" w:cs="Arial"/>
      <w:i w:val="0"/>
      <w:iCs/>
      <w:color w:val="000000"/>
      <w:sz w:val="22"/>
      <w:szCs w:val="22"/>
      <w:lang w:eastAsia="en-US" w:bidi="en-US"/>
    </w:rPr>
  </w:style>
  <w:style w:type="paragraph" w:customStyle="1" w:styleId="Formatvorlage3">
    <w:name w:val="Formatvorlage3"/>
    <w:basedOn w:val="Formatvorlage1"/>
    <w:link w:val="Formatvorlage3Zchn"/>
    <w:qFormat/>
    <w:rsid w:val="008B6CE9"/>
    <w:pPr>
      <w:tabs>
        <w:tab w:val="left" w:pos="8364"/>
      </w:tabs>
      <w:spacing w:after="120" w:line="276" w:lineRule="auto"/>
      <w:ind w:left="1701" w:right="992"/>
    </w:pPr>
    <w:rPr>
      <w:b/>
      <w:bCs/>
      <w:i w:val="0"/>
      <w:sz w:val="22"/>
      <w:szCs w:val="22"/>
      <w:lang w:val="de-DE"/>
    </w:rPr>
  </w:style>
  <w:style w:type="character" w:customStyle="1" w:styleId="Formatvorlage3Zchn">
    <w:name w:val="Formatvorlage3 Zchn"/>
    <w:basedOn w:val="Formatvorlage1Zchn"/>
    <w:link w:val="Formatvorlage3"/>
    <w:rsid w:val="008B6CE9"/>
    <w:rPr>
      <w:rFonts w:ascii="Arial" w:hAnsi="Arial" w:cs="Arial"/>
      <w:b/>
      <w:bCs/>
      <w:i w:val="0"/>
      <w:iCs/>
      <w:color w:val="000000"/>
      <w:sz w:val="22"/>
      <w:szCs w:val="22"/>
      <w:lang w:eastAsia="en-US" w:bidi="en-US"/>
    </w:rPr>
  </w:style>
  <w:style w:type="character" w:customStyle="1" w:styleId="lrzxr">
    <w:name w:val="lrzxr"/>
    <w:basedOn w:val="Absatz-Standardschriftart"/>
    <w:rsid w:val="005C6643"/>
  </w:style>
  <w:style w:type="paragraph" w:customStyle="1" w:styleId="Formatvorlage4">
    <w:name w:val="Formatvorlage4"/>
    <w:basedOn w:val="Standard"/>
    <w:link w:val="Formatvorlage4Zchn"/>
    <w:qFormat/>
    <w:rsid w:val="00175C3D"/>
    <w:pPr>
      <w:autoSpaceDE w:val="0"/>
      <w:autoSpaceDN w:val="0"/>
      <w:adjustRightInd w:val="0"/>
      <w:ind w:left="0" w:right="21"/>
    </w:pPr>
    <w:rPr>
      <w:color w:val="000000"/>
      <w:sz w:val="22"/>
      <w:szCs w:val="22"/>
    </w:rPr>
  </w:style>
  <w:style w:type="character" w:customStyle="1" w:styleId="Formatvorlage4Zchn">
    <w:name w:val="Formatvorlage4 Zchn"/>
    <w:basedOn w:val="Absatz-Standardschriftart"/>
    <w:link w:val="Formatvorlage4"/>
    <w:rsid w:val="00175C3D"/>
    <w:rPr>
      <w:rFonts w:ascii="Arial" w:hAnsi="Arial" w:cs="Arial"/>
      <w:color w:val="000000"/>
      <w:sz w:val="22"/>
      <w:szCs w:val="22"/>
      <w:lang w:eastAsia="en-US" w:bidi="en-US"/>
    </w:rPr>
  </w:style>
  <w:style w:type="character" w:customStyle="1" w:styleId="ui-provider">
    <w:name w:val="ui-provider"/>
    <w:basedOn w:val="Absatz-Standardschriftart"/>
    <w:rsid w:val="00175C3D"/>
  </w:style>
  <w:style w:type="character" w:styleId="BesuchterLink">
    <w:name w:val="FollowedHyperlink"/>
    <w:basedOn w:val="Absatz-Standardschriftart"/>
    <w:uiPriority w:val="99"/>
    <w:semiHidden/>
    <w:unhideWhenUsed/>
    <w:rsid w:val="00321F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5452">
      <w:bodyDiv w:val="1"/>
      <w:marLeft w:val="0"/>
      <w:marRight w:val="0"/>
      <w:marTop w:val="0"/>
      <w:marBottom w:val="0"/>
      <w:divBdr>
        <w:top w:val="none" w:sz="0" w:space="0" w:color="auto"/>
        <w:left w:val="none" w:sz="0" w:space="0" w:color="auto"/>
        <w:bottom w:val="none" w:sz="0" w:space="0" w:color="auto"/>
        <w:right w:val="none" w:sz="0" w:space="0" w:color="auto"/>
      </w:divBdr>
      <w:divsChild>
        <w:div w:id="339238489">
          <w:marLeft w:val="0"/>
          <w:marRight w:val="0"/>
          <w:marTop w:val="0"/>
          <w:marBottom w:val="0"/>
          <w:divBdr>
            <w:top w:val="none" w:sz="0" w:space="0" w:color="auto"/>
            <w:left w:val="none" w:sz="0" w:space="0" w:color="auto"/>
            <w:bottom w:val="none" w:sz="0" w:space="0" w:color="auto"/>
            <w:right w:val="none" w:sz="0" w:space="0" w:color="auto"/>
          </w:divBdr>
        </w:div>
      </w:divsChild>
    </w:div>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08091017">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09494754">
      <w:bodyDiv w:val="1"/>
      <w:marLeft w:val="0"/>
      <w:marRight w:val="0"/>
      <w:marTop w:val="0"/>
      <w:marBottom w:val="0"/>
      <w:divBdr>
        <w:top w:val="none" w:sz="0" w:space="0" w:color="auto"/>
        <w:left w:val="none" w:sz="0" w:space="0" w:color="auto"/>
        <w:bottom w:val="none" w:sz="0" w:space="0" w:color="auto"/>
        <w:right w:val="none" w:sz="0" w:space="0" w:color="auto"/>
      </w:divBdr>
      <w:divsChild>
        <w:div w:id="1104887623">
          <w:marLeft w:val="0"/>
          <w:marRight w:val="0"/>
          <w:marTop w:val="0"/>
          <w:marBottom w:val="0"/>
          <w:divBdr>
            <w:top w:val="none" w:sz="0" w:space="0" w:color="auto"/>
            <w:left w:val="none" w:sz="0" w:space="0" w:color="auto"/>
            <w:bottom w:val="none" w:sz="0" w:space="0" w:color="auto"/>
            <w:right w:val="none" w:sz="0" w:space="0" w:color="auto"/>
          </w:divBdr>
        </w:div>
      </w:divsChild>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797914155">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ruf-gaertner.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ruenes-medienhaus.de/download/2024/10/GMH-2024-43-01.jpg" TargetMode="External"/><Relationship Id="rId4" Type="http://schemas.openxmlformats.org/officeDocument/2006/relationships/settings" Target="settings.xml"/><Relationship Id="rId9" Type="http://schemas.openxmlformats.org/officeDocument/2006/relationships/hyperlink" Target="https://www.gruenes-medienhaus.de/download/2024/10/GMH-2024-43-01.jp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3C62-B959-4D4C-817E-E363D68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685</Words>
  <Characters>4369</Characters>
  <Application>Microsoft Office Word</Application>
  <DocSecurity>0</DocSecurity>
  <Lines>99</Lines>
  <Paragraphs>15</Paragraphs>
  <ScaleCrop>false</ScaleCrop>
  <HeadingPairs>
    <vt:vector size="2" baseType="variant">
      <vt:variant>
        <vt:lpstr>Titel</vt:lpstr>
      </vt:variant>
      <vt:variant>
        <vt:i4>1</vt:i4>
      </vt:variant>
    </vt:vector>
  </HeadingPairs>
  <TitlesOfParts>
    <vt:vector size="1" baseType="lpstr">
      <vt:lpstr>Handgeschrieben und blütenverlesen: Schöne Worte und Winterblüher passen gut zusammen</vt:lpstr>
    </vt:vector>
  </TitlesOfParts>
  <Company/>
  <LinksUpToDate>false</LinksUpToDate>
  <CharactersWithSpaces>5039</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Handgeschrieben und blütenverlesen: Schöne Worte und Winterblüher passen gut zusammen</dc:title>
  <dc:creator>GMH</dc:creator>
  <cp:lastModifiedBy>Yuliia Novomlynska</cp:lastModifiedBy>
  <cp:revision>133</cp:revision>
  <cp:lastPrinted>2024-10-18T14:07:00Z</cp:lastPrinted>
  <dcterms:created xsi:type="dcterms:W3CDTF">2018-12-06T09:36:00Z</dcterms:created>
  <dcterms:modified xsi:type="dcterms:W3CDTF">2024-10-22T10:46:00Z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204094</vt:lpwstr>
  </property>
  <property fmtid="{D5CDD505-2E9C-101B-9397-08002B2CF9AE}" pid="3" name="NXPowerLiteSettings">
    <vt:lpwstr>C70005D002A000</vt:lpwstr>
  </property>
  <property fmtid="{D5CDD505-2E9C-101B-9397-08002B2CF9AE}" pid="4" name="NXPowerLiteVersion">
    <vt:lpwstr>D10.0.1</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