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6BED1" w14:textId="7B141A08" w:rsidR="005C6643" w:rsidRDefault="00F76E19" w:rsidP="005C6643">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F76E19">
        <w:rPr>
          <w:rFonts w:ascii="Arial" w:hAnsi="Arial" w:cs="Arial"/>
          <w:b/>
          <w:bCs/>
          <w:i w:val="0"/>
          <w:color w:val="000000"/>
          <w:sz w:val="28"/>
          <w:szCs w:val="28"/>
          <w:lang w:val="de-DE"/>
        </w:rPr>
        <w:t>Stauden bringen das blühende Leben ins Beet</w:t>
      </w:r>
    </w:p>
    <w:p w14:paraId="79C9AB09" w14:textId="7C068E07" w:rsidR="005C6643" w:rsidRPr="005C6643" w:rsidRDefault="007C6283" w:rsidP="005C6643">
      <w:pPr>
        <w:pStyle w:val="Formatvorlage2"/>
        <w:rPr>
          <w:b/>
          <w:bCs/>
          <w:sz w:val="28"/>
          <w:szCs w:val="28"/>
        </w:rPr>
      </w:pPr>
      <w:r w:rsidRPr="007C6283">
        <w:t xml:space="preserve">(GMH/BVE) </w:t>
      </w:r>
      <w:r w:rsidR="00F76E19" w:rsidRPr="00F76E19">
        <w:t xml:space="preserve">Ein üppiges Blumenbeet vor oder hinter dem Haus sieht nicht nur fantastisch aus, sondern ist auch ein Paradies für Insekten. Wer es hochwertig und nachhaltig mag, setzt auf eine vielfältige Mischung aus Stauden. Zu den Stars zählen bekannte Schönheiten wie Purpur-Sonnenhut (Echinacea), Rittersporn (Delphinium), Pfingstrose (Paeonia) und Glockenblume (Campanula). Einmal gepflanzt, bereiten sie für viele Jahre Freude und werden meist mit der Zeit immer üppiger. Langlebige Qualitätsstauden gibt es beim Fachhändler in </w:t>
      </w:r>
      <w:r w:rsidR="00F76E19">
        <w:t>Einzelhandelsg</w:t>
      </w:r>
      <w:r w:rsidR="00F76E19" w:rsidRPr="00F76E19">
        <w:t>ärtnereien und Gartenbaumschulen.</w:t>
      </w:r>
    </w:p>
    <w:p w14:paraId="09968CD0" w14:textId="2283A692" w:rsidR="008B6CE9" w:rsidRDefault="008327C2" w:rsidP="008B6CE9">
      <w:pPr>
        <w:pStyle w:val="Formatvorlage2"/>
      </w:pPr>
      <w:r w:rsidRPr="00C37E11">
        <w:rPr>
          <w:noProof/>
        </w:rPr>
        <w:drawing>
          <wp:anchor distT="0" distB="0" distL="114300" distR="114300" simplePos="0" relativeHeight="251658240" behindDoc="0" locked="0" layoutInCell="1" allowOverlap="1" wp14:anchorId="41885A07" wp14:editId="4E52D8FB">
            <wp:simplePos x="0" y="0"/>
            <wp:positionH relativeFrom="column">
              <wp:posOffset>225425</wp:posOffset>
            </wp:positionH>
            <wp:positionV relativeFrom="paragraph">
              <wp:posOffset>-3810</wp:posOffset>
            </wp:positionV>
            <wp:extent cx="5399405" cy="3616960"/>
            <wp:effectExtent l="0" t="0" r="0" b="2540"/>
            <wp:wrapNone/>
            <wp:docPr id="62502997" name="Grafik 1" descr="Ein Bild, das Person, Kleidung, Blumentopf, Zimmer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02997" name="Grafik 1" descr="Ein Bild, das Person, Kleidung, Blumentopf, Zimmerpflanze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399405" cy="3616960"/>
                    </a:xfrm>
                    <a:prstGeom prst="rect">
                      <a:avLst/>
                    </a:prstGeom>
                  </pic:spPr>
                </pic:pic>
              </a:graphicData>
            </a:graphic>
            <wp14:sizeRelH relativeFrom="page">
              <wp14:pctWidth>0</wp14:pctWidth>
            </wp14:sizeRelH>
            <wp14:sizeRelV relativeFrom="page">
              <wp14:pctHeight>0</wp14:pctHeight>
            </wp14:sizeRelV>
          </wp:anchor>
        </w:drawing>
      </w:r>
    </w:p>
    <w:p w14:paraId="69857928" w14:textId="539DD7CD" w:rsidR="001254A3" w:rsidRDefault="006438B0"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lang w:eastAsia="de-DE"/>
        </w:rPr>
        <mc:AlternateContent>
          <mc:Choice Requires="wps">
            <w:drawing>
              <wp:anchor distT="0" distB="0" distL="114300" distR="114300" simplePos="0" relativeHeight="251652608" behindDoc="0" locked="0" layoutInCell="1" allowOverlap="1" wp14:anchorId="0D39FF87" wp14:editId="05C34354">
                <wp:simplePos x="0" y="0"/>
                <wp:positionH relativeFrom="column">
                  <wp:posOffset>5674360</wp:posOffset>
                </wp:positionH>
                <wp:positionV relativeFrom="paragraph">
                  <wp:posOffset>5080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6.8pt;margin-top:.4pt;width:36.25pt;height:2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p>
    <w:p w14:paraId="0A713BD9" w14:textId="77777777" w:rsidR="006438B0" w:rsidRDefault="006438B0" w:rsidP="007C6283"/>
    <w:p w14:paraId="023528E6" w14:textId="77777777" w:rsidR="006438B0" w:rsidRDefault="006438B0" w:rsidP="007C6283"/>
    <w:p w14:paraId="4F7D9892" w14:textId="77777777" w:rsidR="006438B0" w:rsidRDefault="006438B0" w:rsidP="007C6283"/>
    <w:p w14:paraId="281180DD" w14:textId="77777777" w:rsidR="006438B0" w:rsidRDefault="006438B0" w:rsidP="007C6283"/>
    <w:p w14:paraId="29FE2CE9" w14:textId="77777777" w:rsidR="006438B0" w:rsidRDefault="006438B0" w:rsidP="007C6283"/>
    <w:p w14:paraId="00E6DD0A" w14:textId="77777777" w:rsidR="006438B0" w:rsidRDefault="006438B0" w:rsidP="007C6283"/>
    <w:p w14:paraId="14D348DD" w14:textId="77777777" w:rsidR="006438B0" w:rsidRDefault="006438B0" w:rsidP="007C6283"/>
    <w:p w14:paraId="58ADAF3E" w14:textId="77777777" w:rsidR="006438B0" w:rsidRDefault="006438B0" w:rsidP="007C6283"/>
    <w:p w14:paraId="2B019F0A" w14:textId="77777777" w:rsidR="006438B0" w:rsidRDefault="006438B0" w:rsidP="007C6283"/>
    <w:p w14:paraId="244BCCA3" w14:textId="77777777" w:rsidR="006438B0" w:rsidRDefault="006438B0" w:rsidP="007C6283"/>
    <w:p w14:paraId="25AB0B25" w14:textId="677E6B82" w:rsidR="006438B0" w:rsidRDefault="006438B0" w:rsidP="007C6283"/>
    <w:p w14:paraId="3CC550A6" w14:textId="77EF5B53" w:rsidR="007C6283" w:rsidRPr="007C6283" w:rsidRDefault="008327C2" w:rsidP="007C6283">
      <w:r>
        <w:rPr>
          <w:i/>
          <w:noProof/>
          <w:lang w:eastAsia="de-DE" w:bidi="ar-SA"/>
        </w:rPr>
        <mc:AlternateContent>
          <mc:Choice Requires="wps">
            <w:drawing>
              <wp:anchor distT="0" distB="0" distL="114300" distR="114300" simplePos="0" relativeHeight="251654656" behindDoc="0" locked="0" layoutInCell="1" allowOverlap="1" wp14:anchorId="050C8AC7" wp14:editId="2BA2BAA6">
                <wp:simplePos x="0" y="0"/>
                <wp:positionH relativeFrom="margin">
                  <wp:posOffset>217805</wp:posOffset>
                </wp:positionH>
                <wp:positionV relativeFrom="paragraph">
                  <wp:posOffset>4445</wp:posOffset>
                </wp:positionV>
                <wp:extent cx="5412740" cy="679450"/>
                <wp:effectExtent l="0" t="0" r="1651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679450"/>
                        </a:xfrm>
                        <a:prstGeom prst="rect">
                          <a:avLst/>
                        </a:prstGeom>
                        <a:solidFill>
                          <a:srgbClr val="FFFFFF"/>
                        </a:solidFill>
                        <a:ln w="9525">
                          <a:solidFill>
                            <a:srgbClr val="000000"/>
                          </a:solidFill>
                          <a:miter lim="800000"/>
                          <a:headEnd/>
                          <a:tailEnd/>
                        </a:ln>
                      </wps:spPr>
                      <wps:txbx>
                        <w:txbxContent>
                          <w:p w14:paraId="77F8EE89" w14:textId="34A58ADF" w:rsidR="00175C3D" w:rsidRPr="00175C3D" w:rsidRDefault="002B0A44" w:rsidP="00175C3D">
                            <w:pPr>
                              <w:pStyle w:val="Formatvorlage4"/>
                              <w:rPr>
                                <w:lang w:eastAsia="de-DE" w:bidi="ar-SA"/>
                              </w:rPr>
                            </w:pPr>
                            <w:r w:rsidRPr="00F773D1">
                              <w:rPr>
                                <w:b/>
                              </w:rPr>
                              <w:t>Bildunterschrift</w:t>
                            </w:r>
                            <w:r>
                              <w:rPr>
                                <w:b/>
                              </w:rPr>
                              <w:t>:</w:t>
                            </w:r>
                            <w:r w:rsidR="00EC27FA" w:rsidRPr="00D912AF">
                              <w:t xml:space="preserve"> </w:t>
                            </w:r>
                            <w:r w:rsidR="00F76E19" w:rsidRPr="00F76E19">
                              <w:t xml:space="preserve">Dauerhaft schön: </w:t>
                            </w:r>
                            <w:r w:rsidR="00C37E11">
                              <w:t xml:space="preserve">Blühende </w:t>
                            </w:r>
                            <w:r w:rsidR="00F76E19" w:rsidRPr="00F76E19">
                              <w:t>Stauden</w:t>
                            </w:r>
                            <w:r w:rsidR="00E44763">
                              <w:t>,</w:t>
                            </w:r>
                            <w:r w:rsidR="00F76E19" w:rsidRPr="00F76E19">
                              <w:t xml:space="preserve"> </w:t>
                            </w:r>
                            <w:r w:rsidR="00C37E11">
                              <w:t xml:space="preserve">wie diese </w:t>
                            </w:r>
                            <w:proofErr w:type="spellStart"/>
                            <w:r w:rsidR="00C37E11">
                              <w:t>Rudbeckia</w:t>
                            </w:r>
                            <w:proofErr w:type="spellEnd"/>
                            <w:r w:rsidR="00E44763">
                              <w:t>,</w:t>
                            </w:r>
                            <w:r w:rsidR="00C37E11">
                              <w:t xml:space="preserve"> bringen </w:t>
                            </w:r>
                            <w:r w:rsidR="00F76E19" w:rsidRPr="00F76E19">
                              <w:t xml:space="preserve">die ganze Saison über Farbe und Struktur ins Beet. Kompetente Beratung und hochwertige Pflanzen gibt es in </w:t>
                            </w:r>
                            <w:r w:rsidR="00F76E19">
                              <w:t>Einzelhandelsg</w:t>
                            </w:r>
                            <w:r w:rsidR="00F76E19" w:rsidRPr="00F76E19">
                              <w:t>ärtnereien und Gartenbaumschulen</w:t>
                            </w:r>
                            <w:r w:rsidR="00820341">
                              <w:t>.</w:t>
                            </w:r>
                          </w:p>
                          <w:p w14:paraId="2225F2A6" w14:textId="23E3FE93" w:rsidR="002B0A44" w:rsidRDefault="002B0A44" w:rsidP="008834B8">
                            <w:pPr>
                              <w:autoSpaceDE w:val="0"/>
                              <w:autoSpaceDN w:val="0"/>
                              <w:adjustRightInd w:val="0"/>
                              <w:ind w:left="0" w:right="21"/>
                              <w:rPr>
                                <w:color w:val="auto"/>
                                <w:sz w:val="22"/>
                                <w:szCs w:val="22"/>
                              </w:rPr>
                            </w:pPr>
                          </w:p>
                          <w:p w14:paraId="47101BA3" w14:textId="77777777" w:rsidR="006438B0" w:rsidRDefault="006438B0" w:rsidP="008834B8">
                            <w:pPr>
                              <w:autoSpaceDE w:val="0"/>
                              <w:autoSpaceDN w:val="0"/>
                              <w:adjustRightInd w:val="0"/>
                              <w:ind w:left="0" w:right="21"/>
                              <w:rPr>
                                <w:color w:val="auto"/>
                                <w:sz w:val="22"/>
                                <w:szCs w:val="22"/>
                              </w:rPr>
                            </w:pPr>
                          </w:p>
                          <w:p w14:paraId="4C77D678" w14:textId="77777777" w:rsidR="006438B0" w:rsidRDefault="006438B0" w:rsidP="008834B8">
                            <w:pPr>
                              <w:autoSpaceDE w:val="0"/>
                              <w:autoSpaceDN w:val="0"/>
                              <w:adjustRightInd w:val="0"/>
                              <w:ind w:left="0" w:right="21"/>
                              <w:rPr>
                                <w:color w:val="auto"/>
                                <w:sz w:val="22"/>
                                <w:szCs w:val="22"/>
                              </w:rPr>
                            </w:pPr>
                          </w:p>
                          <w:p w14:paraId="35D01D53" w14:textId="77777777" w:rsidR="006438B0" w:rsidRDefault="006438B0" w:rsidP="008834B8">
                            <w:pPr>
                              <w:autoSpaceDE w:val="0"/>
                              <w:autoSpaceDN w:val="0"/>
                              <w:adjustRightInd w:val="0"/>
                              <w:ind w:left="0" w:right="21"/>
                              <w:rPr>
                                <w:color w:val="auto"/>
                                <w:sz w:val="22"/>
                                <w:szCs w:val="22"/>
                              </w:rPr>
                            </w:pP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7.15pt;margin-top:.35pt;width:426.2pt;height:5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s8GAIAADI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">
                <v:textbox>
                  <w:txbxContent>
                    <w:p w14:paraId="77F8EE89" w14:textId="34A58ADF" w:rsidR="00175C3D" w:rsidRPr="00175C3D" w:rsidRDefault="002B0A44" w:rsidP="00175C3D">
                      <w:pPr>
                        <w:pStyle w:val="Formatvorlage4"/>
                        <w:rPr>
                          <w:lang w:eastAsia="de-DE" w:bidi="ar-SA"/>
                        </w:rPr>
                      </w:pPr>
                      <w:r w:rsidRPr="00F773D1">
                        <w:rPr>
                          <w:b/>
                        </w:rPr>
                        <w:t>Bildunterschrift</w:t>
                      </w:r>
                      <w:r>
                        <w:rPr>
                          <w:b/>
                        </w:rPr>
                        <w:t>:</w:t>
                      </w:r>
                      <w:r w:rsidR="00EC27FA" w:rsidRPr="00D912AF">
                        <w:t xml:space="preserve"> </w:t>
                      </w:r>
                      <w:r w:rsidR="00F76E19" w:rsidRPr="00F76E19">
                        <w:t xml:space="preserve">Dauerhaft schön: </w:t>
                      </w:r>
                      <w:r w:rsidR="00C37E11">
                        <w:t xml:space="preserve">Blühende </w:t>
                      </w:r>
                      <w:r w:rsidR="00F76E19" w:rsidRPr="00F76E19">
                        <w:t>Stauden</w:t>
                      </w:r>
                      <w:r w:rsidR="00E44763">
                        <w:t>,</w:t>
                      </w:r>
                      <w:r w:rsidR="00F76E19" w:rsidRPr="00F76E19">
                        <w:t xml:space="preserve"> </w:t>
                      </w:r>
                      <w:r w:rsidR="00C37E11">
                        <w:t xml:space="preserve">wie diese </w:t>
                      </w:r>
                      <w:proofErr w:type="spellStart"/>
                      <w:r w:rsidR="00C37E11">
                        <w:t>Rudbeckia</w:t>
                      </w:r>
                      <w:proofErr w:type="spellEnd"/>
                      <w:r w:rsidR="00E44763">
                        <w:t>,</w:t>
                      </w:r>
                      <w:r w:rsidR="00C37E11">
                        <w:t xml:space="preserve"> bringen </w:t>
                      </w:r>
                      <w:r w:rsidR="00F76E19" w:rsidRPr="00F76E19">
                        <w:t xml:space="preserve">die ganze Saison über Farbe und Struktur ins Beet. Kompetente Beratung und hochwertige Pflanzen gibt es in </w:t>
                      </w:r>
                      <w:r w:rsidR="00F76E19">
                        <w:t>Einzelhandelsg</w:t>
                      </w:r>
                      <w:r w:rsidR="00F76E19" w:rsidRPr="00F76E19">
                        <w:t>ärtnereien und Gartenbaumschulen</w:t>
                      </w:r>
                      <w:r w:rsidR="00820341">
                        <w:t>.</w:t>
                      </w:r>
                    </w:p>
                    <w:p w14:paraId="2225F2A6" w14:textId="23E3FE93" w:rsidR="002B0A44" w:rsidRDefault="002B0A44" w:rsidP="008834B8">
                      <w:pPr>
                        <w:autoSpaceDE w:val="0"/>
                        <w:autoSpaceDN w:val="0"/>
                        <w:adjustRightInd w:val="0"/>
                        <w:ind w:left="0" w:right="21"/>
                        <w:rPr>
                          <w:color w:val="auto"/>
                          <w:sz w:val="22"/>
                          <w:szCs w:val="22"/>
                        </w:rPr>
                      </w:pPr>
                    </w:p>
                    <w:p w14:paraId="47101BA3" w14:textId="77777777" w:rsidR="006438B0" w:rsidRDefault="006438B0" w:rsidP="008834B8">
                      <w:pPr>
                        <w:autoSpaceDE w:val="0"/>
                        <w:autoSpaceDN w:val="0"/>
                        <w:adjustRightInd w:val="0"/>
                        <w:ind w:left="0" w:right="21"/>
                        <w:rPr>
                          <w:color w:val="auto"/>
                          <w:sz w:val="22"/>
                          <w:szCs w:val="22"/>
                        </w:rPr>
                      </w:pPr>
                    </w:p>
                    <w:p w14:paraId="4C77D678" w14:textId="77777777" w:rsidR="006438B0" w:rsidRDefault="006438B0" w:rsidP="008834B8">
                      <w:pPr>
                        <w:autoSpaceDE w:val="0"/>
                        <w:autoSpaceDN w:val="0"/>
                        <w:adjustRightInd w:val="0"/>
                        <w:ind w:left="0" w:right="21"/>
                        <w:rPr>
                          <w:color w:val="auto"/>
                          <w:sz w:val="22"/>
                          <w:szCs w:val="22"/>
                        </w:rPr>
                      </w:pPr>
                    </w:p>
                    <w:p w14:paraId="35D01D53" w14:textId="77777777" w:rsidR="006438B0" w:rsidRDefault="006438B0" w:rsidP="008834B8">
                      <w:pPr>
                        <w:autoSpaceDE w:val="0"/>
                        <w:autoSpaceDN w:val="0"/>
                        <w:adjustRightInd w:val="0"/>
                        <w:ind w:left="0" w:right="21"/>
                        <w:rPr>
                          <w:color w:val="auto"/>
                          <w:sz w:val="22"/>
                          <w:szCs w:val="22"/>
                        </w:rPr>
                      </w:pP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v:textbox>
                <w10:wrap anchorx="margin"/>
              </v:shape>
            </w:pict>
          </mc:Fallback>
        </mc:AlternateContent>
      </w:r>
    </w:p>
    <w:p w14:paraId="2F754BCE" w14:textId="0EC9FA19" w:rsidR="00B8442D" w:rsidRDefault="00B8442D" w:rsidP="00175C3D">
      <w:pPr>
        <w:tabs>
          <w:tab w:val="clear" w:pos="7740"/>
        </w:tabs>
        <w:ind w:left="0" w:right="992"/>
        <w:rPr>
          <w:color w:val="000000"/>
          <w:sz w:val="22"/>
          <w:szCs w:val="22"/>
        </w:rPr>
      </w:pPr>
    </w:p>
    <w:bookmarkEnd w:id="0"/>
    <w:p w14:paraId="785AA1D7" w14:textId="758C4814" w:rsidR="006438B0" w:rsidRDefault="008327C2" w:rsidP="005C6643">
      <w:pPr>
        <w:pStyle w:val="Formatvorlage3"/>
      </w:pPr>
      <w:r>
        <w:rPr>
          <w:i/>
          <w:noProof/>
          <w:lang w:eastAsia="de-DE" w:bidi="ar-SA"/>
        </w:rPr>
        <mc:AlternateContent>
          <mc:Choice Requires="wps">
            <w:drawing>
              <wp:anchor distT="0" distB="0" distL="114300" distR="114300" simplePos="0" relativeHeight="251656704" behindDoc="0" locked="0" layoutInCell="1" allowOverlap="1" wp14:anchorId="4D34B8A1" wp14:editId="221DDA8F">
                <wp:simplePos x="0" y="0"/>
                <wp:positionH relativeFrom="margin">
                  <wp:posOffset>233680</wp:posOffset>
                </wp:positionH>
                <wp:positionV relativeFrom="paragraph">
                  <wp:posOffset>227192</wp:posOffset>
                </wp:positionV>
                <wp:extent cx="5405730" cy="408940"/>
                <wp:effectExtent l="0" t="0" r="2413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30" cy="408940"/>
                        </a:xfrm>
                        <a:prstGeom prst="rect">
                          <a:avLst/>
                        </a:prstGeom>
                        <a:solidFill>
                          <a:srgbClr val="FFFFFF"/>
                        </a:solidFill>
                        <a:ln w="9525">
                          <a:solidFill>
                            <a:srgbClr val="FF0000"/>
                          </a:solidFill>
                          <a:miter lim="800000"/>
                          <a:headEnd/>
                          <a:tailEnd/>
                        </a:ln>
                      </wps:spPr>
                      <wps:txbx>
                        <w:txbxContent>
                          <w:p w14:paraId="728A549A" w14:textId="7B05771A" w:rsidR="00E318FE"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5952CA29" w14:textId="768C5812" w:rsidR="00874F89" w:rsidRPr="00291BC3" w:rsidRDefault="00874F89" w:rsidP="005E6B96">
                            <w:pPr>
                              <w:pStyle w:val="NurText"/>
                              <w:jc w:val="center"/>
                              <w:rPr>
                                <w:rFonts w:ascii="Arial" w:hAnsi="Arial" w:cs="Arial"/>
                                <w:sz w:val="20"/>
                                <w:szCs w:val="20"/>
                                <w:lang w:val="de-DE"/>
                              </w:rPr>
                            </w:pPr>
                            <w:hyperlink r:id="rId9" w:history="1">
                              <w:r w:rsidRPr="00874F89">
                                <w:rPr>
                                  <w:rStyle w:val="Hyperlink"/>
                                  <w:rFonts w:ascii="Arial" w:hAnsi="Arial" w:cs="Arial"/>
                                  <w:sz w:val="20"/>
                                  <w:szCs w:val="20"/>
                                  <w:lang w:val="de-DE"/>
                                </w:rPr>
                                <w:t>https://www.gruenes-medienhaus.de/download/2024/05/GMH-2024-20-01.jpg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8.4pt;margin-top:17.9pt;width:425.65pt;height:3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" strokecolor="red">
                <v:textbox>
                  <w:txbxContent>
                    <w:p w14:paraId="728A549A" w14:textId="7B05771A" w:rsidR="00E318FE"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5952CA29" w14:textId="768C5812" w:rsidR="00874F89" w:rsidRPr="00291BC3" w:rsidRDefault="00874F89" w:rsidP="005E6B96">
                      <w:pPr>
                        <w:pStyle w:val="NurText"/>
                        <w:jc w:val="center"/>
                        <w:rPr>
                          <w:rFonts w:ascii="Arial" w:hAnsi="Arial" w:cs="Arial"/>
                          <w:sz w:val="20"/>
                          <w:szCs w:val="20"/>
                          <w:lang w:val="de-DE"/>
                        </w:rPr>
                      </w:pPr>
                      <w:hyperlink r:id="rId10" w:history="1">
                        <w:r w:rsidRPr="00874F89">
                          <w:rPr>
                            <w:rStyle w:val="Hyperlink"/>
                            <w:rFonts w:ascii="Arial" w:hAnsi="Arial" w:cs="Arial"/>
                            <w:sz w:val="20"/>
                            <w:szCs w:val="20"/>
                            <w:lang w:val="de-DE"/>
                          </w:rPr>
                          <w:t>https://www.gruenes-medienhaus.de/download/2024/05/GMH-2024-20-01.jpg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368DF873" w14:textId="3A2A4D43" w:rsidR="006438B0" w:rsidRDefault="006438B0" w:rsidP="005C6643">
      <w:pPr>
        <w:pStyle w:val="Formatvorlage3"/>
      </w:pPr>
    </w:p>
    <w:p w14:paraId="7A8ADE43" w14:textId="77777777" w:rsidR="00C37E11" w:rsidRDefault="00C37E11" w:rsidP="00C44D9F">
      <w:pPr>
        <w:pStyle w:val="Formatvorlage2"/>
        <w:spacing w:after="120"/>
        <w:rPr>
          <w:b/>
          <w:bCs/>
        </w:rPr>
      </w:pPr>
    </w:p>
    <w:p w14:paraId="3C04A097" w14:textId="77777777" w:rsidR="00C37E11" w:rsidRDefault="00C37E11" w:rsidP="00C44D9F">
      <w:pPr>
        <w:pStyle w:val="Formatvorlage2"/>
        <w:spacing w:after="120"/>
        <w:rPr>
          <w:b/>
          <w:bCs/>
        </w:rPr>
      </w:pPr>
    </w:p>
    <w:p w14:paraId="33B573E4" w14:textId="3C7DAA8C" w:rsidR="00F76E19" w:rsidRPr="00C44D9F" w:rsidRDefault="00F76E19" w:rsidP="00C44D9F">
      <w:pPr>
        <w:pStyle w:val="Formatvorlage2"/>
        <w:spacing w:after="120"/>
        <w:rPr>
          <w:b/>
          <w:bCs/>
        </w:rPr>
      </w:pPr>
      <w:r w:rsidRPr="00C44D9F">
        <w:rPr>
          <w:b/>
          <w:bCs/>
        </w:rPr>
        <w:lastRenderedPageBreak/>
        <w:t>Besser als Rasen oder Schotter</w:t>
      </w:r>
    </w:p>
    <w:p w14:paraId="532BD269" w14:textId="6F9418F7" w:rsidR="00F76E19" w:rsidRDefault="00AC52B3" w:rsidP="00880933">
      <w:pPr>
        <w:pStyle w:val="Formatvorlage2"/>
      </w:pPr>
      <w:r w:rsidRPr="00C37E11">
        <w:rPr>
          <w:b/>
          <w:bCs/>
          <w:noProof/>
        </w:rPr>
        <w:drawing>
          <wp:anchor distT="0" distB="0" distL="114300" distR="114300" simplePos="0" relativeHeight="251662336" behindDoc="0" locked="0" layoutInCell="1" allowOverlap="1" wp14:anchorId="517A9EAA" wp14:editId="0F917D62">
            <wp:simplePos x="0" y="0"/>
            <wp:positionH relativeFrom="column">
              <wp:posOffset>1487805</wp:posOffset>
            </wp:positionH>
            <wp:positionV relativeFrom="paragraph">
              <wp:posOffset>1347469</wp:posOffset>
            </wp:positionV>
            <wp:extent cx="3543300" cy="5334069"/>
            <wp:effectExtent l="0" t="0" r="0" b="0"/>
            <wp:wrapNone/>
            <wp:docPr id="535190327" name="Grafik 1" descr="Ein Bild, das Kleidung, Person, draußen, Blumen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190327" name="Grafik 1" descr="Ein Bild, das Kleidung, Person, draußen, Blumendesign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3547723" cy="5340728"/>
                    </a:xfrm>
                    <a:prstGeom prst="rect">
                      <a:avLst/>
                    </a:prstGeom>
                  </pic:spPr>
                </pic:pic>
              </a:graphicData>
            </a:graphic>
            <wp14:sizeRelH relativeFrom="page">
              <wp14:pctWidth>0</wp14:pctWidth>
            </wp14:sizeRelH>
            <wp14:sizeRelV relativeFrom="page">
              <wp14:pctHeight>0</wp14:pctHeight>
            </wp14:sizeRelV>
          </wp:anchor>
        </w:drawing>
      </w:r>
      <w:r w:rsidR="00F76E19">
        <w:t xml:space="preserve">Gärtner bezeichnen mehrjährige, krautige Zierpflanzen als Stauden. Im Gegensatz zu Sträuchern verholzen ihre Stängel und Zweige nicht. Die Blätter erscheinen meist im Frühjahr und verschwinden spätestens bei Einsetzen des Frosts. Besonders reizvoll sind Kombinationen von Stauden mit unterschiedlichen Wuchsformen und Blütezeiträumen, die von Frühjahr bis Herbst Farbe und Struktur ins Beet bringen. </w:t>
      </w:r>
    </w:p>
    <w:p w14:paraId="5E4FD558" w14:textId="6F56CA19" w:rsidR="00C37E11" w:rsidRDefault="00C37E11" w:rsidP="00C44D9F">
      <w:pPr>
        <w:pStyle w:val="Formatvorlage2"/>
        <w:spacing w:after="120"/>
        <w:rPr>
          <w:b/>
          <w:bCs/>
        </w:rPr>
      </w:pPr>
    </w:p>
    <w:p w14:paraId="397BD226" w14:textId="4250DD21" w:rsidR="00C37E11" w:rsidRDefault="00C37E11" w:rsidP="00C44D9F">
      <w:pPr>
        <w:pStyle w:val="Formatvorlage2"/>
        <w:spacing w:after="120"/>
        <w:rPr>
          <w:b/>
          <w:bCs/>
        </w:rPr>
      </w:pPr>
    </w:p>
    <w:p w14:paraId="6856542F" w14:textId="77777777" w:rsidR="00C37E11" w:rsidRDefault="00C37E11" w:rsidP="00C44D9F">
      <w:pPr>
        <w:pStyle w:val="Formatvorlage2"/>
        <w:spacing w:after="120"/>
        <w:rPr>
          <w:b/>
          <w:bCs/>
        </w:rPr>
      </w:pPr>
    </w:p>
    <w:p w14:paraId="3DFE71C7" w14:textId="77777777" w:rsidR="00C37E11" w:rsidRDefault="00C37E11" w:rsidP="00C44D9F">
      <w:pPr>
        <w:pStyle w:val="Formatvorlage2"/>
        <w:spacing w:after="120"/>
        <w:rPr>
          <w:b/>
          <w:bCs/>
        </w:rPr>
      </w:pPr>
    </w:p>
    <w:p w14:paraId="22B5F164" w14:textId="77777777" w:rsidR="00C37E11" w:rsidRDefault="00C37E11" w:rsidP="00C44D9F">
      <w:pPr>
        <w:pStyle w:val="Formatvorlage2"/>
        <w:spacing w:after="120"/>
        <w:rPr>
          <w:b/>
          <w:bCs/>
        </w:rPr>
      </w:pPr>
    </w:p>
    <w:p w14:paraId="745FEC78" w14:textId="77777777" w:rsidR="00C37E11" w:rsidRDefault="00C37E11" w:rsidP="00C44D9F">
      <w:pPr>
        <w:pStyle w:val="Formatvorlage2"/>
        <w:spacing w:after="120"/>
        <w:rPr>
          <w:b/>
          <w:bCs/>
        </w:rPr>
      </w:pPr>
    </w:p>
    <w:p w14:paraId="515234D7" w14:textId="77777777" w:rsidR="00C37E11" w:rsidRDefault="00C37E11" w:rsidP="00C44D9F">
      <w:pPr>
        <w:pStyle w:val="Formatvorlage2"/>
        <w:spacing w:after="120"/>
        <w:rPr>
          <w:b/>
          <w:bCs/>
        </w:rPr>
      </w:pPr>
    </w:p>
    <w:p w14:paraId="03805A02" w14:textId="77777777" w:rsidR="00C37E11" w:rsidRDefault="00C37E11" w:rsidP="00C44D9F">
      <w:pPr>
        <w:pStyle w:val="Formatvorlage2"/>
        <w:spacing w:after="120"/>
        <w:rPr>
          <w:b/>
          <w:bCs/>
        </w:rPr>
      </w:pPr>
    </w:p>
    <w:p w14:paraId="06735624" w14:textId="77777777" w:rsidR="00C37E11" w:rsidRDefault="00C37E11" w:rsidP="00C44D9F">
      <w:pPr>
        <w:pStyle w:val="Formatvorlage2"/>
        <w:spacing w:after="120"/>
        <w:rPr>
          <w:b/>
          <w:bCs/>
        </w:rPr>
      </w:pPr>
    </w:p>
    <w:p w14:paraId="0351003E" w14:textId="56AD1580" w:rsidR="00C37E11" w:rsidRDefault="00C37E11" w:rsidP="00C44D9F">
      <w:pPr>
        <w:pStyle w:val="Formatvorlage2"/>
        <w:spacing w:after="120"/>
        <w:rPr>
          <w:b/>
          <w:bCs/>
        </w:rPr>
      </w:pPr>
    </w:p>
    <w:p w14:paraId="1C93A079" w14:textId="1876FFC3" w:rsidR="00C37E11" w:rsidRDefault="00C37E11" w:rsidP="00C44D9F">
      <w:pPr>
        <w:pStyle w:val="Formatvorlage2"/>
        <w:spacing w:after="120"/>
        <w:rPr>
          <w:b/>
          <w:bCs/>
        </w:rPr>
      </w:pPr>
    </w:p>
    <w:p w14:paraId="55595C1C" w14:textId="0E03A289" w:rsidR="00C37E11" w:rsidRDefault="00C37E11" w:rsidP="00C44D9F">
      <w:pPr>
        <w:pStyle w:val="Formatvorlage2"/>
        <w:spacing w:after="120"/>
        <w:rPr>
          <w:b/>
          <w:bCs/>
        </w:rPr>
      </w:pPr>
    </w:p>
    <w:p w14:paraId="0695AED3" w14:textId="77777777" w:rsidR="00AC52B3" w:rsidRDefault="00AC52B3" w:rsidP="00C44D9F">
      <w:pPr>
        <w:pStyle w:val="Formatvorlage2"/>
        <w:spacing w:after="120"/>
        <w:rPr>
          <w:b/>
          <w:bCs/>
        </w:rPr>
      </w:pPr>
    </w:p>
    <w:p w14:paraId="1783839E" w14:textId="1A2F0CB4" w:rsidR="00C37E11" w:rsidRDefault="00C37E11" w:rsidP="00C44D9F">
      <w:pPr>
        <w:pStyle w:val="Formatvorlage2"/>
        <w:spacing w:after="120"/>
        <w:rPr>
          <w:b/>
          <w:bCs/>
        </w:rPr>
      </w:pPr>
    </w:p>
    <w:p w14:paraId="2C8950EA" w14:textId="23123747" w:rsidR="00C37E11" w:rsidRDefault="00C37E11" w:rsidP="00C44D9F">
      <w:pPr>
        <w:pStyle w:val="Formatvorlage2"/>
        <w:spacing w:after="120"/>
        <w:rPr>
          <w:b/>
          <w:bCs/>
        </w:rPr>
      </w:pPr>
    </w:p>
    <w:p w14:paraId="1D4E69BE" w14:textId="4FD777D8" w:rsidR="00C37E11" w:rsidRDefault="00C37E11" w:rsidP="00C44D9F">
      <w:pPr>
        <w:pStyle w:val="Formatvorlage2"/>
        <w:spacing w:after="120"/>
        <w:rPr>
          <w:b/>
          <w:bCs/>
        </w:rPr>
      </w:pPr>
    </w:p>
    <w:p w14:paraId="561F25BA" w14:textId="1DAACB02" w:rsidR="00C37E11" w:rsidRDefault="00C37E11" w:rsidP="00C44D9F">
      <w:pPr>
        <w:pStyle w:val="Formatvorlage2"/>
        <w:spacing w:after="120"/>
        <w:rPr>
          <w:b/>
          <w:bCs/>
        </w:rPr>
      </w:pPr>
    </w:p>
    <w:p w14:paraId="3D6D60F2" w14:textId="04F2BC2B" w:rsidR="00C37E11" w:rsidRDefault="00C37E11" w:rsidP="00C44D9F">
      <w:pPr>
        <w:pStyle w:val="Formatvorlage2"/>
        <w:spacing w:after="120"/>
        <w:rPr>
          <w:b/>
          <w:bCs/>
        </w:rPr>
      </w:pPr>
    </w:p>
    <w:p w14:paraId="490D26B8" w14:textId="6B2CC6E8" w:rsidR="00AC52B3" w:rsidRDefault="00AC52B3" w:rsidP="00C44D9F">
      <w:pPr>
        <w:pStyle w:val="Formatvorlage2"/>
        <w:spacing w:after="120"/>
        <w:rPr>
          <w:b/>
          <w:bCs/>
        </w:rPr>
      </w:pPr>
    </w:p>
    <w:p w14:paraId="39852D41" w14:textId="36EE4569" w:rsidR="00AC52B3" w:rsidRDefault="00AC52B3" w:rsidP="00C44D9F">
      <w:pPr>
        <w:pStyle w:val="Formatvorlage2"/>
        <w:spacing w:after="120"/>
        <w:rPr>
          <w:b/>
          <w:bCs/>
        </w:rPr>
      </w:pPr>
    </w:p>
    <w:p w14:paraId="5B278814" w14:textId="1A07105D" w:rsidR="00AC52B3" w:rsidRDefault="00AC52B3" w:rsidP="00C44D9F">
      <w:pPr>
        <w:pStyle w:val="Formatvorlage2"/>
        <w:spacing w:after="120"/>
        <w:rPr>
          <w:b/>
          <w:bCs/>
        </w:rPr>
      </w:pPr>
      <w:r>
        <w:rPr>
          <w:i/>
          <w:noProof/>
          <w:lang w:eastAsia="de-DE" w:bidi="ar-SA"/>
        </w:rPr>
        <mc:AlternateContent>
          <mc:Choice Requires="wps">
            <w:drawing>
              <wp:anchor distT="0" distB="0" distL="114300" distR="114300" simplePos="0" relativeHeight="251660288" behindDoc="0" locked="0" layoutInCell="1" allowOverlap="1" wp14:anchorId="3E17B525" wp14:editId="1C0B7164">
                <wp:simplePos x="0" y="0"/>
                <wp:positionH relativeFrom="margin">
                  <wp:align>right</wp:align>
                </wp:positionH>
                <wp:positionV relativeFrom="paragraph">
                  <wp:posOffset>37465</wp:posOffset>
                </wp:positionV>
                <wp:extent cx="5412740" cy="476250"/>
                <wp:effectExtent l="0" t="0" r="16510" b="19050"/>
                <wp:wrapNone/>
                <wp:docPr id="74292808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476250"/>
                        </a:xfrm>
                        <a:prstGeom prst="rect">
                          <a:avLst/>
                        </a:prstGeom>
                        <a:solidFill>
                          <a:srgbClr val="FFFFFF"/>
                        </a:solidFill>
                        <a:ln w="9525">
                          <a:solidFill>
                            <a:srgbClr val="000000"/>
                          </a:solidFill>
                          <a:miter lim="800000"/>
                          <a:headEnd/>
                          <a:tailEnd/>
                        </a:ln>
                      </wps:spPr>
                      <wps:txbx>
                        <w:txbxContent>
                          <w:p w14:paraId="74CDB552" w14:textId="6C6A7E53" w:rsidR="00C37E11" w:rsidRPr="00175C3D" w:rsidRDefault="00C37E11" w:rsidP="00C37E11">
                            <w:pPr>
                              <w:pStyle w:val="Formatvorlage4"/>
                              <w:rPr>
                                <w:lang w:eastAsia="de-DE" w:bidi="ar-SA"/>
                              </w:rPr>
                            </w:pPr>
                            <w:r w:rsidRPr="00F773D1">
                              <w:rPr>
                                <w:b/>
                              </w:rPr>
                              <w:t>Bildunterschrift</w:t>
                            </w:r>
                            <w:r>
                              <w:rPr>
                                <w:b/>
                              </w:rPr>
                              <w:t>:</w:t>
                            </w:r>
                            <w:r w:rsidRPr="00D912AF">
                              <w:t xml:space="preserve"> </w:t>
                            </w:r>
                            <w:r w:rsidRPr="00F76E19">
                              <w:t xml:space="preserve">Stauden mit unterschiedlichen Wuchsformen und Blütezeiten </w:t>
                            </w:r>
                            <w:r>
                              <w:t>bieten vielfältige und dauerhafte Gestaltungsmöglichkeiten im heimischen Garten.</w:t>
                            </w:r>
                          </w:p>
                          <w:p w14:paraId="12B1F0FF" w14:textId="77777777" w:rsidR="00C37E11" w:rsidRDefault="00C37E11" w:rsidP="00C37E11">
                            <w:pPr>
                              <w:autoSpaceDE w:val="0"/>
                              <w:autoSpaceDN w:val="0"/>
                              <w:adjustRightInd w:val="0"/>
                              <w:ind w:left="0" w:right="21"/>
                              <w:rPr>
                                <w:color w:val="auto"/>
                                <w:sz w:val="22"/>
                                <w:szCs w:val="22"/>
                              </w:rPr>
                            </w:pPr>
                          </w:p>
                          <w:p w14:paraId="4F7710D2" w14:textId="77777777" w:rsidR="00C37E11" w:rsidRDefault="00C37E11" w:rsidP="00C37E11">
                            <w:pPr>
                              <w:autoSpaceDE w:val="0"/>
                              <w:autoSpaceDN w:val="0"/>
                              <w:adjustRightInd w:val="0"/>
                              <w:ind w:left="0" w:right="21"/>
                              <w:rPr>
                                <w:color w:val="auto"/>
                                <w:sz w:val="22"/>
                                <w:szCs w:val="22"/>
                              </w:rPr>
                            </w:pPr>
                          </w:p>
                          <w:p w14:paraId="25CD2C3F" w14:textId="77777777" w:rsidR="00C37E11" w:rsidRDefault="00C37E11" w:rsidP="00C37E11">
                            <w:pPr>
                              <w:autoSpaceDE w:val="0"/>
                              <w:autoSpaceDN w:val="0"/>
                              <w:adjustRightInd w:val="0"/>
                              <w:ind w:left="0" w:right="21"/>
                              <w:rPr>
                                <w:color w:val="auto"/>
                                <w:sz w:val="22"/>
                                <w:szCs w:val="22"/>
                              </w:rPr>
                            </w:pPr>
                          </w:p>
                          <w:p w14:paraId="4B272C33" w14:textId="77777777" w:rsidR="00C37E11" w:rsidRDefault="00C37E11" w:rsidP="00C37E11">
                            <w:pPr>
                              <w:autoSpaceDE w:val="0"/>
                              <w:autoSpaceDN w:val="0"/>
                              <w:adjustRightInd w:val="0"/>
                              <w:ind w:left="0" w:right="21"/>
                              <w:rPr>
                                <w:color w:val="auto"/>
                                <w:sz w:val="22"/>
                                <w:szCs w:val="22"/>
                              </w:rPr>
                            </w:pPr>
                          </w:p>
                          <w:p w14:paraId="38D78D06" w14:textId="77777777" w:rsidR="00C37E11" w:rsidRDefault="00C37E11" w:rsidP="00C37E11">
                            <w:pPr>
                              <w:autoSpaceDE w:val="0"/>
                              <w:autoSpaceDN w:val="0"/>
                              <w:adjustRightInd w:val="0"/>
                              <w:ind w:left="0" w:right="21"/>
                              <w:rPr>
                                <w:color w:val="auto"/>
                                <w:sz w:val="22"/>
                                <w:szCs w:val="22"/>
                              </w:rPr>
                            </w:pPr>
                          </w:p>
                          <w:p w14:paraId="4049F99E" w14:textId="77777777" w:rsidR="00C37E11" w:rsidRDefault="00C37E11" w:rsidP="00C37E11">
                            <w:pPr>
                              <w:autoSpaceDE w:val="0"/>
                              <w:autoSpaceDN w:val="0"/>
                              <w:adjustRightInd w:val="0"/>
                              <w:ind w:left="0" w:right="21"/>
                              <w:rPr>
                                <w:color w:val="auto"/>
                                <w:sz w:val="22"/>
                                <w:szCs w:val="22"/>
                              </w:rPr>
                            </w:pPr>
                          </w:p>
                          <w:p w14:paraId="70FA0573" w14:textId="77777777" w:rsidR="00C37E11" w:rsidRDefault="00C37E11" w:rsidP="00C37E11">
                            <w:pPr>
                              <w:autoSpaceDE w:val="0"/>
                              <w:autoSpaceDN w:val="0"/>
                              <w:adjustRightInd w:val="0"/>
                              <w:ind w:left="0" w:right="21"/>
                              <w:rPr>
                                <w:color w:val="auto"/>
                                <w:sz w:val="22"/>
                                <w:szCs w:val="22"/>
                              </w:rPr>
                            </w:pPr>
                          </w:p>
                          <w:p w14:paraId="42B011ED" w14:textId="77777777" w:rsidR="00C37E11" w:rsidRDefault="00C37E11" w:rsidP="00C37E11">
                            <w:pPr>
                              <w:autoSpaceDE w:val="0"/>
                              <w:autoSpaceDN w:val="0"/>
                              <w:adjustRightInd w:val="0"/>
                              <w:ind w:left="0" w:right="21"/>
                              <w:rPr>
                                <w:color w:val="auto"/>
                                <w:sz w:val="22"/>
                                <w:szCs w:val="22"/>
                              </w:rPr>
                            </w:pPr>
                          </w:p>
                          <w:p w14:paraId="77AC8264" w14:textId="77777777" w:rsidR="00C37E11" w:rsidRDefault="00C37E11" w:rsidP="00C37E11">
                            <w:pPr>
                              <w:autoSpaceDE w:val="0"/>
                              <w:autoSpaceDN w:val="0"/>
                              <w:adjustRightInd w:val="0"/>
                              <w:ind w:left="0" w:right="21"/>
                              <w:rPr>
                                <w:color w:val="auto"/>
                                <w:sz w:val="22"/>
                                <w:szCs w:val="22"/>
                              </w:rPr>
                            </w:pPr>
                          </w:p>
                          <w:p w14:paraId="3013399B" w14:textId="77777777" w:rsidR="00C37E11" w:rsidRPr="0040393C" w:rsidRDefault="00C37E11" w:rsidP="00C37E11">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7B525" id="_x0000_s1029" type="#_x0000_t202" style="position:absolute;left:0;text-align:left;margin-left:375pt;margin-top:2.95pt;width:426.2pt;height: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">
                <v:textbox>
                  <w:txbxContent>
                    <w:p w14:paraId="74CDB552" w14:textId="6C6A7E53" w:rsidR="00C37E11" w:rsidRPr="00175C3D" w:rsidRDefault="00C37E11" w:rsidP="00C37E11">
                      <w:pPr>
                        <w:pStyle w:val="Formatvorlage4"/>
                        <w:rPr>
                          <w:lang w:eastAsia="de-DE" w:bidi="ar-SA"/>
                        </w:rPr>
                      </w:pPr>
                      <w:r w:rsidRPr="00F773D1">
                        <w:rPr>
                          <w:b/>
                        </w:rPr>
                        <w:t>Bildunterschrift</w:t>
                      </w:r>
                      <w:r>
                        <w:rPr>
                          <w:b/>
                        </w:rPr>
                        <w:t>:</w:t>
                      </w:r>
                      <w:r w:rsidRPr="00D912AF">
                        <w:t xml:space="preserve"> </w:t>
                      </w:r>
                      <w:r w:rsidRPr="00F76E19">
                        <w:t xml:space="preserve">Stauden mit unterschiedlichen Wuchsformen und Blütezeiten </w:t>
                      </w:r>
                      <w:r>
                        <w:t>bieten vielfältige und dauerhafte Gestaltungsmöglichkeiten im heimischen Garten.</w:t>
                      </w:r>
                    </w:p>
                    <w:p w14:paraId="12B1F0FF" w14:textId="77777777" w:rsidR="00C37E11" w:rsidRDefault="00C37E11" w:rsidP="00C37E11">
                      <w:pPr>
                        <w:autoSpaceDE w:val="0"/>
                        <w:autoSpaceDN w:val="0"/>
                        <w:adjustRightInd w:val="0"/>
                        <w:ind w:left="0" w:right="21"/>
                        <w:rPr>
                          <w:color w:val="auto"/>
                          <w:sz w:val="22"/>
                          <w:szCs w:val="22"/>
                        </w:rPr>
                      </w:pPr>
                    </w:p>
                    <w:p w14:paraId="4F7710D2" w14:textId="77777777" w:rsidR="00C37E11" w:rsidRDefault="00C37E11" w:rsidP="00C37E11">
                      <w:pPr>
                        <w:autoSpaceDE w:val="0"/>
                        <w:autoSpaceDN w:val="0"/>
                        <w:adjustRightInd w:val="0"/>
                        <w:ind w:left="0" w:right="21"/>
                        <w:rPr>
                          <w:color w:val="auto"/>
                          <w:sz w:val="22"/>
                          <w:szCs w:val="22"/>
                        </w:rPr>
                      </w:pPr>
                    </w:p>
                    <w:p w14:paraId="25CD2C3F" w14:textId="77777777" w:rsidR="00C37E11" w:rsidRDefault="00C37E11" w:rsidP="00C37E11">
                      <w:pPr>
                        <w:autoSpaceDE w:val="0"/>
                        <w:autoSpaceDN w:val="0"/>
                        <w:adjustRightInd w:val="0"/>
                        <w:ind w:left="0" w:right="21"/>
                        <w:rPr>
                          <w:color w:val="auto"/>
                          <w:sz w:val="22"/>
                          <w:szCs w:val="22"/>
                        </w:rPr>
                      </w:pPr>
                    </w:p>
                    <w:p w14:paraId="4B272C33" w14:textId="77777777" w:rsidR="00C37E11" w:rsidRDefault="00C37E11" w:rsidP="00C37E11">
                      <w:pPr>
                        <w:autoSpaceDE w:val="0"/>
                        <w:autoSpaceDN w:val="0"/>
                        <w:adjustRightInd w:val="0"/>
                        <w:ind w:left="0" w:right="21"/>
                        <w:rPr>
                          <w:color w:val="auto"/>
                          <w:sz w:val="22"/>
                          <w:szCs w:val="22"/>
                        </w:rPr>
                      </w:pPr>
                    </w:p>
                    <w:p w14:paraId="38D78D06" w14:textId="77777777" w:rsidR="00C37E11" w:rsidRDefault="00C37E11" w:rsidP="00C37E11">
                      <w:pPr>
                        <w:autoSpaceDE w:val="0"/>
                        <w:autoSpaceDN w:val="0"/>
                        <w:adjustRightInd w:val="0"/>
                        <w:ind w:left="0" w:right="21"/>
                        <w:rPr>
                          <w:color w:val="auto"/>
                          <w:sz w:val="22"/>
                          <w:szCs w:val="22"/>
                        </w:rPr>
                      </w:pPr>
                    </w:p>
                    <w:p w14:paraId="4049F99E" w14:textId="77777777" w:rsidR="00C37E11" w:rsidRDefault="00C37E11" w:rsidP="00C37E11">
                      <w:pPr>
                        <w:autoSpaceDE w:val="0"/>
                        <w:autoSpaceDN w:val="0"/>
                        <w:adjustRightInd w:val="0"/>
                        <w:ind w:left="0" w:right="21"/>
                        <w:rPr>
                          <w:color w:val="auto"/>
                          <w:sz w:val="22"/>
                          <w:szCs w:val="22"/>
                        </w:rPr>
                      </w:pPr>
                    </w:p>
                    <w:p w14:paraId="70FA0573" w14:textId="77777777" w:rsidR="00C37E11" w:rsidRDefault="00C37E11" w:rsidP="00C37E11">
                      <w:pPr>
                        <w:autoSpaceDE w:val="0"/>
                        <w:autoSpaceDN w:val="0"/>
                        <w:adjustRightInd w:val="0"/>
                        <w:ind w:left="0" w:right="21"/>
                        <w:rPr>
                          <w:color w:val="auto"/>
                          <w:sz w:val="22"/>
                          <w:szCs w:val="22"/>
                        </w:rPr>
                      </w:pPr>
                    </w:p>
                    <w:p w14:paraId="42B011ED" w14:textId="77777777" w:rsidR="00C37E11" w:rsidRDefault="00C37E11" w:rsidP="00C37E11">
                      <w:pPr>
                        <w:autoSpaceDE w:val="0"/>
                        <w:autoSpaceDN w:val="0"/>
                        <w:adjustRightInd w:val="0"/>
                        <w:ind w:left="0" w:right="21"/>
                        <w:rPr>
                          <w:color w:val="auto"/>
                          <w:sz w:val="22"/>
                          <w:szCs w:val="22"/>
                        </w:rPr>
                      </w:pPr>
                    </w:p>
                    <w:p w14:paraId="77AC8264" w14:textId="77777777" w:rsidR="00C37E11" w:rsidRDefault="00C37E11" w:rsidP="00C37E11">
                      <w:pPr>
                        <w:autoSpaceDE w:val="0"/>
                        <w:autoSpaceDN w:val="0"/>
                        <w:adjustRightInd w:val="0"/>
                        <w:ind w:left="0" w:right="21"/>
                        <w:rPr>
                          <w:color w:val="auto"/>
                          <w:sz w:val="22"/>
                          <w:szCs w:val="22"/>
                        </w:rPr>
                      </w:pPr>
                    </w:p>
                    <w:p w14:paraId="3013399B" w14:textId="77777777" w:rsidR="00C37E11" w:rsidRPr="0040393C" w:rsidRDefault="00C37E11" w:rsidP="00C37E11">
                      <w:pPr>
                        <w:autoSpaceDE w:val="0"/>
                        <w:autoSpaceDN w:val="0"/>
                        <w:adjustRightInd w:val="0"/>
                        <w:ind w:left="0" w:right="21"/>
                        <w:rPr>
                          <w:color w:val="auto"/>
                          <w:sz w:val="22"/>
                          <w:szCs w:val="22"/>
                        </w:rPr>
                      </w:pPr>
                    </w:p>
                  </w:txbxContent>
                </v:textbox>
                <w10:wrap anchorx="margin"/>
              </v:shape>
            </w:pict>
          </mc:Fallback>
        </mc:AlternateContent>
      </w:r>
    </w:p>
    <w:p w14:paraId="068B372E" w14:textId="5A276F0F" w:rsidR="00AC52B3" w:rsidRDefault="00AC52B3" w:rsidP="00C44D9F">
      <w:pPr>
        <w:pStyle w:val="Formatvorlage2"/>
        <w:spacing w:after="120"/>
        <w:rPr>
          <w:b/>
          <w:bCs/>
        </w:rPr>
      </w:pPr>
    </w:p>
    <w:p w14:paraId="4BBA207B" w14:textId="492E198E" w:rsidR="00AC52B3" w:rsidRDefault="00AC52B3" w:rsidP="00C44D9F">
      <w:pPr>
        <w:pStyle w:val="Formatvorlage2"/>
        <w:spacing w:after="120"/>
        <w:rPr>
          <w:b/>
          <w:bCs/>
        </w:rPr>
      </w:pPr>
      <w:r>
        <w:rPr>
          <w:i/>
          <w:noProof/>
          <w:lang w:eastAsia="de-DE" w:bidi="ar-SA"/>
        </w:rPr>
        <mc:AlternateContent>
          <mc:Choice Requires="wps">
            <w:drawing>
              <wp:anchor distT="0" distB="0" distL="114300" distR="114300" simplePos="0" relativeHeight="251661312" behindDoc="0" locked="0" layoutInCell="1" allowOverlap="1" wp14:anchorId="788C639E" wp14:editId="6D66D010">
                <wp:simplePos x="0" y="0"/>
                <wp:positionH relativeFrom="margin">
                  <wp:posOffset>316865</wp:posOffset>
                </wp:positionH>
                <wp:positionV relativeFrom="paragraph">
                  <wp:posOffset>45085</wp:posOffset>
                </wp:positionV>
                <wp:extent cx="5405730" cy="408940"/>
                <wp:effectExtent l="0" t="0" r="24130" b="10160"/>
                <wp:wrapNone/>
                <wp:docPr id="411252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30" cy="408940"/>
                        </a:xfrm>
                        <a:prstGeom prst="rect">
                          <a:avLst/>
                        </a:prstGeom>
                        <a:solidFill>
                          <a:srgbClr val="FFFFFF"/>
                        </a:solidFill>
                        <a:ln w="9525">
                          <a:solidFill>
                            <a:srgbClr val="FF0000"/>
                          </a:solidFill>
                          <a:miter lim="800000"/>
                          <a:headEnd/>
                          <a:tailEnd/>
                        </a:ln>
                      </wps:spPr>
                      <wps:txbx>
                        <w:txbxContent>
                          <w:p w14:paraId="44EBBB2C" w14:textId="251EA4C3" w:rsidR="00C37E11" w:rsidRPr="00291BC3" w:rsidRDefault="00C37E11" w:rsidP="00C37E11">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2" w:history="1">
                              <w:r w:rsidR="00874F89" w:rsidRPr="00874F89">
                                <w:rPr>
                                  <w:rStyle w:val="Hyperlink"/>
                                  <w:rFonts w:ascii="Arial" w:hAnsi="Arial" w:cs="Arial"/>
                                  <w:sz w:val="20"/>
                                  <w:szCs w:val="20"/>
                                  <w:lang w:val="de-DE"/>
                                </w:rPr>
                                <w:t>https://www.gruenes-medienhaus.de/download/2024/05/GMH-2024-20-02.jpg</w:t>
                              </w:r>
                            </w:hyperlink>
                          </w:p>
                          <w:p w14:paraId="227864B9" w14:textId="77777777" w:rsidR="00C37E11" w:rsidRDefault="00C37E11" w:rsidP="00C37E11">
                            <w:pPr>
                              <w:pStyle w:val="NurText"/>
                              <w:jc w:val="center"/>
                              <w:rPr>
                                <w:rFonts w:ascii="Arial" w:hAnsi="Arial" w:cs="Arial"/>
                                <w:sz w:val="20"/>
                                <w:szCs w:val="20"/>
                                <w:lang w:val="de-DE"/>
                              </w:rPr>
                            </w:pPr>
                          </w:p>
                          <w:p w14:paraId="7FBCC998" w14:textId="77777777" w:rsidR="00C37E11" w:rsidRDefault="00C37E11" w:rsidP="00C37E11">
                            <w:pPr>
                              <w:pStyle w:val="NurText"/>
                              <w:jc w:val="center"/>
                              <w:rPr>
                                <w:rFonts w:ascii="Arial" w:hAnsi="Arial" w:cs="Arial"/>
                                <w:sz w:val="20"/>
                                <w:szCs w:val="20"/>
                                <w:lang w:val="de-DE"/>
                              </w:rPr>
                            </w:pPr>
                          </w:p>
                          <w:p w14:paraId="088EDBDC" w14:textId="77777777" w:rsidR="00C37E11" w:rsidRDefault="00C37E11" w:rsidP="00C37E11">
                            <w:pPr>
                              <w:pStyle w:val="NurText"/>
                              <w:jc w:val="center"/>
                              <w:rPr>
                                <w:rFonts w:ascii="Arial" w:hAnsi="Arial" w:cs="Arial"/>
                                <w:sz w:val="20"/>
                                <w:szCs w:val="20"/>
                                <w:lang w:val="de-DE"/>
                              </w:rPr>
                            </w:pPr>
                          </w:p>
                          <w:p w14:paraId="6B954256" w14:textId="77777777" w:rsidR="00C37E11" w:rsidRDefault="00C37E11" w:rsidP="00C37E11">
                            <w:pPr>
                              <w:pStyle w:val="NurText"/>
                              <w:jc w:val="center"/>
                              <w:rPr>
                                <w:rFonts w:ascii="Arial" w:hAnsi="Arial" w:cs="Arial"/>
                                <w:sz w:val="20"/>
                                <w:szCs w:val="20"/>
                                <w:lang w:val="de-DE"/>
                              </w:rPr>
                            </w:pPr>
                          </w:p>
                          <w:p w14:paraId="581EDF04" w14:textId="77777777" w:rsidR="00C37E11" w:rsidRDefault="00C37E11" w:rsidP="00C37E11">
                            <w:pPr>
                              <w:pStyle w:val="NurText"/>
                              <w:jc w:val="center"/>
                              <w:rPr>
                                <w:rFonts w:ascii="Arial" w:hAnsi="Arial" w:cs="Arial"/>
                                <w:sz w:val="20"/>
                                <w:szCs w:val="20"/>
                                <w:lang w:val="de-DE"/>
                              </w:rPr>
                            </w:pPr>
                          </w:p>
                          <w:p w14:paraId="335E8D5F" w14:textId="77777777" w:rsidR="00C37E11" w:rsidRDefault="00C37E11" w:rsidP="00C37E11">
                            <w:pPr>
                              <w:pStyle w:val="NurText"/>
                              <w:jc w:val="center"/>
                              <w:rPr>
                                <w:rFonts w:ascii="Arial" w:hAnsi="Arial" w:cs="Arial"/>
                                <w:sz w:val="20"/>
                                <w:szCs w:val="20"/>
                                <w:lang w:val="de-DE"/>
                              </w:rPr>
                            </w:pPr>
                          </w:p>
                          <w:p w14:paraId="4D624516" w14:textId="77777777" w:rsidR="00C37E11" w:rsidRDefault="00C37E11" w:rsidP="00C37E11">
                            <w:pPr>
                              <w:pStyle w:val="NurText"/>
                              <w:jc w:val="center"/>
                              <w:rPr>
                                <w:rFonts w:ascii="Arial" w:hAnsi="Arial" w:cs="Arial"/>
                                <w:sz w:val="20"/>
                                <w:szCs w:val="20"/>
                                <w:lang w:val="de-DE"/>
                              </w:rPr>
                            </w:pPr>
                          </w:p>
                          <w:p w14:paraId="4E013316" w14:textId="77777777" w:rsidR="00C37E11" w:rsidRPr="001F13DC" w:rsidRDefault="00C37E11" w:rsidP="00C37E11">
                            <w:pPr>
                              <w:pStyle w:val="NurText"/>
                              <w:jc w:val="center"/>
                              <w:rPr>
                                <w:rFonts w:ascii="Arial" w:hAnsi="Arial" w:cs="Arial"/>
                                <w:sz w:val="20"/>
                                <w:szCs w:val="20"/>
                                <w:lang w:val="de-DE"/>
                              </w:rPr>
                            </w:pPr>
                          </w:p>
                          <w:p w14:paraId="1F11A185" w14:textId="77777777" w:rsidR="00C37E11" w:rsidRPr="00EA5AB4" w:rsidRDefault="00C37E11" w:rsidP="00C37E11">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C639E" id="_x0000_s1030" type="#_x0000_t202" style="position:absolute;left:0;text-align:left;margin-left:24.95pt;margin-top:3.55pt;width:425.65pt;height:3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" strokecolor="red">
                <v:textbox>
                  <w:txbxContent>
                    <w:p w14:paraId="44EBBB2C" w14:textId="251EA4C3" w:rsidR="00C37E11" w:rsidRPr="00291BC3" w:rsidRDefault="00C37E11" w:rsidP="00C37E11">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3" w:history="1">
                        <w:r w:rsidR="00874F89" w:rsidRPr="00874F89">
                          <w:rPr>
                            <w:rStyle w:val="Hyperlink"/>
                            <w:rFonts w:ascii="Arial" w:hAnsi="Arial" w:cs="Arial"/>
                            <w:sz w:val="20"/>
                            <w:szCs w:val="20"/>
                            <w:lang w:val="de-DE"/>
                          </w:rPr>
                          <w:t>https://www.gruenes-medienhaus.de/download/2024/05/GMH-2024-20-02.jpg</w:t>
                        </w:r>
                      </w:hyperlink>
                    </w:p>
                    <w:p w14:paraId="227864B9" w14:textId="77777777" w:rsidR="00C37E11" w:rsidRDefault="00C37E11" w:rsidP="00C37E11">
                      <w:pPr>
                        <w:pStyle w:val="NurText"/>
                        <w:jc w:val="center"/>
                        <w:rPr>
                          <w:rFonts w:ascii="Arial" w:hAnsi="Arial" w:cs="Arial"/>
                          <w:sz w:val="20"/>
                          <w:szCs w:val="20"/>
                          <w:lang w:val="de-DE"/>
                        </w:rPr>
                      </w:pPr>
                    </w:p>
                    <w:p w14:paraId="7FBCC998" w14:textId="77777777" w:rsidR="00C37E11" w:rsidRDefault="00C37E11" w:rsidP="00C37E11">
                      <w:pPr>
                        <w:pStyle w:val="NurText"/>
                        <w:jc w:val="center"/>
                        <w:rPr>
                          <w:rFonts w:ascii="Arial" w:hAnsi="Arial" w:cs="Arial"/>
                          <w:sz w:val="20"/>
                          <w:szCs w:val="20"/>
                          <w:lang w:val="de-DE"/>
                        </w:rPr>
                      </w:pPr>
                    </w:p>
                    <w:p w14:paraId="088EDBDC" w14:textId="77777777" w:rsidR="00C37E11" w:rsidRDefault="00C37E11" w:rsidP="00C37E11">
                      <w:pPr>
                        <w:pStyle w:val="NurText"/>
                        <w:jc w:val="center"/>
                        <w:rPr>
                          <w:rFonts w:ascii="Arial" w:hAnsi="Arial" w:cs="Arial"/>
                          <w:sz w:val="20"/>
                          <w:szCs w:val="20"/>
                          <w:lang w:val="de-DE"/>
                        </w:rPr>
                      </w:pPr>
                    </w:p>
                    <w:p w14:paraId="6B954256" w14:textId="77777777" w:rsidR="00C37E11" w:rsidRDefault="00C37E11" w:rsidP="00C37E11">
                      <w:pPr>
                        <w:pStyle w:val="NurText"/>
                        <w:jc w:val="center"/>
                        <w:rPr>
                          <w:rFonts w:ascii="Arial" w:hAnsi="Arial" w:cs="Arial"/>
                          <w:sz w:val="20"/>
                          <w:szCs w:val="20"/>
                          <w:lang w:val="de-DE"/>
                        </w:rPr>
                      </w:pPr>
                    </w:p>
                    <w:p w14:paraId="581EDF04" w14:textId="77777777" w:rsidR="00C37E11" w:rsidRDefault="00C37E11" w:rsidP="00C37E11">
                      <w:pPr>
                        <w:pStyle w:val="NurText"/>
                        <w:jc w:val="center"/>
                        <w:rPr>
                          <w:rFonts w:ascii="Arial" w:hAnsi="Arial" w:cs="Arial"/>
                          <w:sz w:val="20"/>
                          <w:szCs w:val="20"/>
                          <w:lang w:val="de-DE"/>
                        </w:rPr>
                      </w:pPr>
                    </w:p>
                    <w:p w14:paraId="335E8D5F" w14:textId="77777777" w:rsidR="00C37E11" w:rsidRDefault="00C37E11" w:rsidP="00C37E11">
                      <w:pPr>
                        <w:pStyle w:val="NurText"/>
                        <w:jc w:val="center"/>
                        <w:rPr>
                          <w:rFonts w:ascii="Arial" w:hAnsi="Arial" w:cs="Arial"/>
                          <w:sz w:val="20"/>
                          <w:szCs w:val="20"/>
                          <w:lang w:val="de-DE"/>
                        </w:rPr>
                      </w:pPr>
                    </w:p>
                    <w:p w14:paraId="4D624516" w14:textId="77777777" w:rsidR="00C37E11" w:rsidRDefault="00C37E11" w:rsidP="00C37E11">
                      <w:pPr>
                        <w:pStyle w:val="NurText"/>
                        <w:jc w:val="center"/>
                        <w:rPr>
                          <w:rFonts w:ascii="Arial" w:hAnsi="Arial" w:cs="Arial"/>
                          <w:sz w:val="20"/>
                          <w:szCs w:val="20"/>
                          <w:lang w:val="de-DE"/>
                        </w:rPr>
                      </w:pPr>
                    </w:p>
                    <w:p w14:paraId="4E013316" w14:textId="77777777" w:rsidR="00C37E11" w:rsidRPr="001F13DC" w:rsidRDefault="00C37E11" w:rsidP="00C37E11">
                      <w:pPr>
                        <w:pStyle w:val="NurText"/>
                        <w:jc w:val="center"/>
                        <w:rPr>
                          <w:rFonts w:ascii="Arial" w:hAnsi="Arial" w:cs="Arial"/>
                          <w:sz w:val="20"/>
                          <w:szCs w:val="20"/>
                          <w:lang w:val="de-DE"/>
                        </w:rPr>
                      </w:pPr>
                    </w:p>
                    <w:p w14:paraId="1F11A185" w14:textId="77777777" w:rsidR="00C37E11" w:rsidRPr="00EA5AB4" w:rsidRDefault="00C37E11" w:rsidP="00C37E11">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5C3B6875" w14:textId="6E233E0C" w:rsidR="00AC52B3" w:rsidRDefault="00AC52B3" w:rsidP="00AC52B3">
      <w:pPr>
        <w:pStyle w:val="Formatvorlage2"/>
        <w:rPr>
          <w:b/>
          <w:bCs/>
        </w:rPr>
      </w:pPr>
      <w:r>
        <w:lastRenderedPageBreak/>
        <w:t xml:space="preserve">Es lohnt sich nicht nur aus ästhetischen Gründen, monotone Rasenflächen in blühende Staudenbeete zu verwandeln. Einmal etabliert, benötigen diese mehrjährigen Blühpflanzen nur noch wenig Pflege - was nicht nur Zeit, sondern auch Wasser spart. </w:t>
      </w:r>
      <w:r>
        <w:rPr>
          <w:shd w:val="clear" w:color="auto" w:fill="FFFFFF"/>
        </w:rPr>
        <w:t>Je passender zum Standort ausgesucht, desto besser wachsen die Stauden und benötigen auch weniger Bewässerung.</w:t>
      </w:r>
      <w:r>
        <w:t xml:space="preserve"> Die Umwandlung von kargen Schotterbeeten in Staudenflächen leistet zudem einen wertvollen Beitrag für die Artenvielfalt. Denn dadurch schafft man wertvolle Lebensräume mit Nahrungspflanzen.</w:t>
      </w:r>
    </w:p>
    <w:p w14:paraId="5333E527" w14:textId="03F73308" w:rsidR="00F76E19" w:rsidRPr="00C44D9F" w:rsidRDefault="00F76E19" w:rsidP="00C44D9F">
      <w:pPr>
        <w:pStyle w:val="Formatvorlage2"/>
        <w:spacing w:after="120"/>
        <w:rPr>
          <w:b/>
          <w:bCs/>
        </w:rPr>
      </w:pPr>
      <w:r w:rsidRPr="00C44D9F">
        <w:rPr>
          <w:b/>
          <w:bCs/>
        </w:rPr>
        <w:t>Blütenpracht den ganzen Sommer</w:t>
      </w:r>
    </w:p>
    <w:p w14:paraId="08EAEF4D" w14:textId="5EE3D8F2" w:rsidR="00F76E19" w:rsidRDefault="00F76E19" w:rsidP="00F76E19">
      <w:pPr>
        <w:pStyle w:val="Formatvorlage2"/>
      </w:pPr>
      <w:r>
        <w:t>Die Vielfalt von Stauden ist riesig. Es gibt nicht nur Unterschiede in der Größe und der Form der Blätter</w:t>
      </w:r>
      <w:r w:rsidR="007B2BCD">
        <w:t xml:space="preserve"> und Blüten</w:t>
      </w:r>
      <w:r>
        <w:t>, sondern auch in der Blütezeit</w:t>
      </w:r>
      <w:r w:rsidR="007B2BCD">
        <w:t xml:space="preserve"> und den Standortansprüchen</w:t>
      </w:r>
      <w:r>
        <w:t xml:space="preserve">. Um ein harmonisches Bild zu erzeugen, werden mehrere Exemplare einer Sorte auf der Fläche verteilt, sodass sich Farbtupfer und grüner Blattschmuck abwechseln. Während Christrosen (Helleborus) bereits im Winter blühen, erfreuen uns Teppich-Flammenblumen (Phlox) im April mit ihrer Schönheit. Zu den </w:t>
      </w:r>
      <w:proofErr w:type="spellStart"/>
      <w:r>
        <w:t>Dauerblühern</w:t>
      </w:r>
      <w:proofErr w:type="spellEnd"/>
      <w:r>
        <w:t xml:space="preserve"> im Sommer und Herbst zählen unter anderem Mädchenauge (</w:t>
      </w:r>
      <w:proofErr w:type="spellStart"/>
      <w:r>
        <w:t>Coreopsis</w:t>
      </w:r>
      <w:proofErr w:type="spellEnd"/>
      <w:r>
        <w:t>) und Spornblume (</w:t>
      </w:r>
      <w:proofErr w:type="spellStart"/>
      <w:r>
        <w:t>Centranthus</w:t>
      </w:r>
      <w:proofErr w:type="spellEnd"/>
      <w:r>
        <w:t>). Ihre volle Pracht im Herbst entfalten zum Beispiel Hohe Fetthenne (Sedum) und Storchschnabel (Geranium). Übrigens kümmern sich Insekten bei der Nahrungssuche nicht darum, ob die Pflanzen heimisch sind oder nicht. Was zählt, ist das Nahrungsangebot. Deshalb wirken auch Kugeldistel (</w:t>
      </w:r>
      <w:proofErr w:type="spellStart"/>
      <w:r>
        <w:t>Echinops</w:t>
      </w:r>
      <w:proofErr w:type="spellEnd"/>
      <w:r>
        <w:t>) und Prärie-Salbei (Salvia) wie ein Magnet auf Bienen, Hummeln und Schmetterlinge.</w:t>
      </w:r>
    </w:p>
    <w:p w14:paraId="37EB0031" w14:textId="77777777" w:rsidR="00F76E19" w:rsidRPr="00C44D9F" w:rsidRDefault="00F76E19" w:rsidP="00C44D9F">
      <w:pPr>
        <w:pStyle w:val="Formatvorlage2"/>
        <w:spacing w:after="120"/>
        <w:rPr>
          <w:b/>
          <w:bCs/>
        </w:rPr>
      </w:pPr>
      <w:r w:rsidRPr="00C44D9F">
        <w:rPr>
          <w:b/>
          <w:bCs/>
        </w:rPr>
        <w:t>Präriestauden vertragen Trockenheit</w:t>
      </w:r>
    </w:p>
    <w:p w14:paraId="2B5D1FB3" w14:textId="7BACA637" w:rsidR="005C6643" w:rsidRDefault="00F76E19" w:rsidP="00F76E19">
      <w:pPr>
        <w:pStyle w:val="Formatvorlage2"/>
      </w:pPr>
      <w:r>
        <w:t>Idealerweise sollten die Ansprüche der gepflanzten Stauden zum Standort passen. Präriestauden aus Nord- und Mittelamerika gedeihen beispielsweise prächtig in voller Sonne. Sie überstehen Trockenperioden problemlos, sind dennoch frosthart und werden in Hinblick auf weitere Hitzesommer immer häufiger gepflanzt. Zu den typischen Vertretern gehören unter anderem Duftnessel (</w:t>
      </w:r>
      <w:proofErr w:type="spellStart"/>
      <w:r>
        <w:t>Agastache</w:t>
      </w:r>
      <w:proofErr w:type="spellEnd"/>
      <w:r>
        <w:t>), Indianernessel (</w:t>
      </w:r>
      <w:proofErr w:type="spellStart"/>
      <w:r>
        <w:t>Monarda</w:t>
      </w:r>
      <w:proofErr w:type="spellEnd"/>
      <w:r>
        <w:t>) und Präriekerze (</w:t>
      </w:r>
      <w:proofErr w:type="spellStart"/>
      <w:r>
        <w:t>Gaura</w:t>
      </w:r>
      <w:proofErr w:type="spellEnd"/>
      <w:r>
        <w:t>). Ebenso anspruchslos sind auch Steingartengewächse wie Steinbrech (Saxifraga) oder Hauswurz (</w:t>
      </w:r>
      <w:proofErr w:type="spellStart"/>
      <w:r>
        <w:t>Sempervivum</w:t>
      </w:r>
      <w:proofErr w:type="spellEnd"/>
      <w:r>
        <w:t xml:space="preserve">), die gut durchlässigen Boden bevorzugen. An schattigen Standorten fühlen </w:t>
      </w:r>
      <w:r>
        <w:lastRenderedPageBreak/>
        <w:t>sich beispielsweise Eisenhut (</w:t>
      </w:r>
      <w:proofErr w:type="spellStart"/>
      <w:r>
        <w:t>Aconitum</w:t>
      </w:r>
      <w:proofErr w:type="spellEnd"/>
      <w:r>
        <w:t>) und verschiedenste Farne wohl.</w:t>
      </w:r>
    </w:p>
    <w:p w14:paraId="1661D297" w14:textId="5724C20E" w:rsidR="0084677A" w:rsidRDefault="0084677A">
      <w:pPr>
        <w:tabs>
          <w:tab w:val="clear" w:pos="7740"/>
        </w:tabs>
        <w:spacing w:after="0" w:line="240" w:lineRule="auto"/>
        <w:ind w:left="0" w:right="0"/>
        <w:rPr>
          <w:iCs/>
          <w:color w:val="000000"/>
          <w:sz w:val="22"/>
          <w:szCs w:val="22"/>
        </w:rPr>
      </w:pPr>
    </w:p>
    <w:p w14:paraId="4A01C35E" w14:textId="5DD477DB" w:rsidR="000C0423" w:rsidRDefault="000C0423" w:rsidP="000C0423">
      <w:pPr>
        <w:pStyle w:val="Formatvorlage2"/>
        <w:spacing w:after="120"/>
      </w:pPr>
      <w:r>
        <w:t>_____________</w:t>
      </w:r>
    </w:p>
    <w:p w14:paraId="5D1790FF" w14:textId="259A067A" w:rsidR="000C0423" w:rsidRDefault="006533FF" w:rsidP="00F76E19">
      <w:pPr>
        <w:pStyle w:val="Formatvorlage2"/>
      </w:pPr>
      <w:r>
        <w:t xml:space="preserve">[Kastenelement] </w:t>
      </w:r>
    </w:p>
    <w:p w14:paraId="472F1E55" w14:textId="77777777" w:rsidR="00F76E19" w:rsidRPr="00C44D9F" w:rsidRDefault="00F76E19" w:rsidP="00C44D9F">
      <w:pPr>
        <w:pStyle w:val="Formatvorlage2"/>
        <w:spacing w:after="120"/>
        <w:rPr>
          <w:b/>
          <w:bCs/>
        </w:rPr>
      </w:pPr>
      <w:r w:rsidRPr="00C44D9F">
        <w:rPr>
          <w:b/>
          <w:bCs/>
        </w:rPr>
        <w:t>So planen Sie ein eignes Staudenbeet</w:t>
      </w:r>
    </w:p>
    <w:p w14:paraId="7E6A73DB" w14:textId="51741E95" w:rsidR="00F76E19" w:rsidRPr="00F76E19" w:rsidRDefault="00F76E19" w:rsidP="00F76E19">
      <w:pPr>
        <w:pStyle w:val="Formatvorlage2"/>
      </w:pPr>
      <w:r>
        <w:t xml:space="preserve">Staudenbeete sollten so angelegt werden, dass möglichst wenig Lücken zwischen den Pflanzen bleiben. Das sieht nicht nur besser aus, sondern verhindert auch, dass sich unerwünschte Wildkräuter breitmachen. Weil die Arten und Sorten unterschiedlich viel Platz benötigen, ist es wichtig, die individuellen Pflanzabstände einzuhalten. Die Anzahl der Stauden hängt also davon ab, wie stark sich die Stauden ausbreiten. Für eine üppige und ausgewogene Bepflanzung ist daher sorgfältige Planung notwendig. Staudenexperten in den Einzelhandelsgärtnereien und Gartenbaumschulen können wertvolle Hilfe leisten, da sie sich mit den Standortansprüchen von Stauden auskennen und wissen, wie viele Pflanzen pro Quadratmeter benötigt werden. </w:t>
      </w:r>
      <w:r w:rsidR="00137036">
        <w:t xml:space="preserve">Ein Fachbetrieb vor Ort findet sich unter </w:t>
      </w:r>
      <w:hyperlink r:id="rId14" w:tgtFrame="_blank" w:history="1">
        <w:r w:rsidR="00137036">
          <w:rPr>
            <w:rStyle w:val="Hyperlink"/>
          </w:rPr>
          <w:t>www.ihre-gaertnerei.de</w:t>
        </w:r>
      </w:hyperlink>
      <w:r w:rsidR="00137036">
        <w:t xml:space="preserve"> und auf </w:t>
      </w:r>
      <w:hyperlink r:id="rId15" w:tgtFrame="_blank" w:history="1">
        <w:r w:rsidR="00137036">
          <w:rPr>
            <w:rStyle w:val="Hyperlink"/>
          </w:rPr>
          <w:t>www.gartenbaumschulen.com</w:t>
        </w:r>
      </w:hyperlink>
      <w:r w:rsidR="00137036">
        <w:t>.</w:t>
      </w:r>
    </w:p>
    <w:sectPr w:rsidR="00F76E19" w:rsidRPr="00F76E19" w:rsidSect="00933B64">
      <w:headerReference w:type="default" r:id="rId16"/>
      <w:footerReference w:type="default" r:id="rId17"/>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CBF5A" w14:textId="7F0AF8DD" w:rsidR="002B0A44" w:rsidRDefault="00B34401" w:rsidP="00CE00B6">
    <w:pPr>
      <w:pStyle w:val="Kopfzeile"/>
      <w:ind w:right="0"/>
      <w:jc w:val="right"/>
    </w:pPr>
    <w:r>
      <w:rPr>
        <w:noProof/>
      </w:rPr>
      <w:drawing>
        <wp:inline distT="0" distB="0" distL="0" distR="0" wp14:anchorId="62FA3A15" wp14:editId="33C33FBB">
          <wp:extent cx="1408147" cy="690880"/>
          <wp:effectExtent l="0" t="0" r="0" b="0"/>
          <wp:docPr id="734797134"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97134" name="Grafik 1" descr="Ein Bild, das Grafiken, Schwarz enthält.&#10;&#10;Automatisch generierte Beschreibung"/>
                  <pic:cNvPicPr/>
                </pic:nvPicPr>
                <pic:blipFill>
                  <a:blip r:embed="rId1"/>
                  <a:stretch>
                    <a:fillRect/>
                  </a:stretch>
                </pic:blipFill>
                <pic:spPr>
                  <a:xfrm>
                    <a:off x="0" y="0"/>
                    <a:ext cx="1419220" cy="696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5C20FE1"/>
    <w:multiLevelType w:val="hybridMultilevel"/>
    <w:tmpl w:val="B0F0626C"/>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15:restartNumberingAfterBreak="0">
    <w:nsid w:val="2D0D06CA"/>
    <w:multiLevelType w:val="hybridMultilevel"/>
    <w:tmpl w:val="3A4E4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582FF8"/>
    <w:multiLevelType w:val="hybridMultilevel"/>
    <w:tmpl w:val="082A70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2"/>
  </w:num>
  <w:num w:numId="2" w16cid:durableId="2141070262">
    <w:abstractNumId w:val="10"/>
  </w:num>
  <w:num w:numId="3" w16cid:durableId="923104637">
    <w:abstractNumId w:val="14"/>
  </w:num>
  <w:num w:numId="4" w16cid:durableId="1023356965">
    <w:abstractNumId w:val="0"/>
  </w:num>
  <w:num w:numId="5" w16cid:durableId="926882453">
    <w:abstractNumId w:val="8"/>
  </w:num>
  <w:num w:numId="6" w16cid:durableId="1088968263">
    <w:abstractNumId w:val="11"/>
  </w:num>
  <w:num w:numId="7" w16cid:durableId="2101950240">
    <w:abstractNumId w:val="3"/>
  </w:num>
  <w:num w:numId="8" w16cid:durableId="1339045381">
    <w:abstractNumId w:val="4"/>
  </w:num>
  <w:num w:numId="9" w16cid:durableId="1195654076">
    <w:abstractNumId w:val="7"/>
  </w:num>
  <w:num w:numId="10" w16cid:durableId="2050951537">
    <w:abstractNumId w:val="16"/>
  </w:num>
  <w:num w:numId="11" w16cid:durableId="407465007">
    <w:abstractNumId w:val="2"/>
  </w:num>
  <w:num w:numId="12" w16cid:durableId="1750226690">
    <w:abstractNumId w:val="9"/>
  </w:num>
  <w:num w:numId="13" w16cid:durableId="596255472">
    <w:abstractNumId w:val="15"/>
  </w:num>
  <w:num w:numId="14" w16cid:durableId="921379174">
    <w:abstractNumId w:val="6"/>
  </w:num>
  <w:num w:numId="15" w16cid:durableId="1543590855">
    <w:abstractNumId w:val="5"/>
  </w:num>
  <w:num w:numId="16" w16cid:durableId="1465004053">
    <w:abstractNumId w:val="13"/>
  </w:num>
  <w:num w:numId="17" w16cid:durableId="65976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97CCC"/>
    <w:rsid w:val="000A12B4"/>
    <w:rsid w:val="000A3274"/>
    <w:rsid w:val="000B0895"/>
    <w:rsid w:val="000B14D7"/>
    <w:rsid w:val="000B2DB8"/>
    <w:rsid w:val="000B3856"/>
    <w:rsid w:val="000B40E2"/>
    <w:rsid w:val="000B505C"/>
    <w:rsid w:val="000B5292"/>
    <w:rsid w:val="000C01EF"/>
    <w:rsid w:val="000C0423"/>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036"/>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98E"/>
    <w:rsid w:val="00164E0E"/>
    <w:rsid w:val="00172907"/>
    <w:rsid w:val="00173C7D"/>
    <w:rsid w:val="00175C3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1F4BD5"/>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1BC3"/>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9B2"/>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4149"/>
    <w:rsid w:val="00495307"/>
    <w:rsid w:val="00495FDB"/>
    <w:rsid w:val="004A00B8"/>
    <w:rsid w:val="004A02E5"/>
    <w:rsid w:val="004A03A7"/>
    <w:rsid w:val="004A28A9"/>
    <w:rsid w:val="004A3DD2"/>
    <w:rsid w:val="004A5379"/>
    <w:rsid w:val="004A7220"/>
    <w:rsid w:val="004B2DBF"/>
    <w:rsid w:val="004B658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9B5"/>
    <w:rsid w:val="005A1DA0"/>
    <w:rsid w:val="005A27FC"/>
    <w:rsid w:val="005A585F"/>
    <w:rsid w:val="005A7BA3"/>
    <w:rsid w:val="005B1AAD"/>
    <w:rsid w:val="005B1F31"/>
    <w:rsid w:val="005B3E3F"/>
    <w:rsid w:val="005B420F"/>
    <w:rsid w:val="005B61AE"/>
    <w:rsid w:val="005B6C7E"/>
    <w:rsid w:val="005C1CF9"/>
    <w:rsid w:val="005C3401"/>
    <w:rsid w:val="005C5538"/>
    <w:rsid w:val="005C6643"/>
    <w:rsid w:val="005C6EF5"/>
    <w:rsid w:val="005C7A16"/>
    <w:rsid w:val="005D14AE"/>
    <w:rsid w:val="005D1E5D"/>
    <w:rsid w:val="005D215B"/>
    <w:rsid w:val="005D2E3C"/>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38B0"/>
    <w:rsid w:val="006453F4"/>
    <w:rsid w:val="00645F34"/>
    <w:rsid w:val="0064681C"/>
    <w:rsid w:val="00647FF4"/>
    <w:rsid w:val="006503CB"/>
    <w:rsid w:val="006533A1"/>
    <w:rsid w:val="006533FF"/>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57"/>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2BCD"/>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0341"/>
    <w:rsid w:val="00823989"/>
    <w:rsid w:val="0082662A"/>
    <w:rsid w:val="00826975"/>
    <w:rsid w:val="00826DFD"/>
    <w:rsid w:val="00831397"/>
    <w:rsid w:val="00831A71"/>
    <w:rsid w:val="00832719"/>
    <w:rsid w:val="008327C2"/>
    <w:rsid w:val="00837225"/>
    <w:rsid w:val="0083748B"/>
    <w:rsid w:val="008432A9"/>
    <w:rsid w:val="00843B59"/>
    <w:rsid w:val="0084500B"/>
    <w:rsid w:val="00845C61"/>
    <w:rsid w:val="008466E9"/>
    <w:rsid w:val="0084677A"/>
    <w:rsid w:val="00850203"/>
    <w:rsid w:val="0085060A"/>
    <w:rsid w:val="00850E9F"/>
    <w:rsid w:val="00854612"/>
    <w:rsid w:val="008565A2"/>
    <w:rsid w:val="00860935"/>
    <w:rsid w:val="00861520"/>
    <w:rsid w:val="00861A8A"/>
    <w:rsid w:val="00864D8D"/>
    <w:rsid w:val="0086774B"/>
    <w:rsid w:val="008677CB"/>
    <w:rsid w:val="00870C06"/>
    <w:rsid w:val="00874906"/>
    <w:rsid w:val="00874F89"/>
    <w:rsid w:val="00876EA4"/>
    <w:rsid w:val="00880933"/>
    <w:rsid w:val="00881488"/>
    <w:rsid w:val="00882E17"/>
    <w:rsid w:val="008834B8"/>
    <w:rsid w:val="008837C0"/>
    <w:rsid w:val="00884293"/>
    <w:rsid w:val="008850ED"/>
    <w:rsid w:val="00887551"/>
    <w:rsid w:val="00891259"/>
    <w:rsid w:val="008924BF"/>
    <w:rsid w:val="008929AD"/>
    <w:rsid w:val="00892B73"/>
    <w:rsid w:val="00896E96"/>
    <w:rsid w:val="008A1DF5"/>
    <w:rsid w:val="008A48BE"/>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4690"/>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73D"/>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276EF"/>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C52B3"/>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34401"/>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A31"/>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37E11"/>
    <w:rsid w:val="00C41D7E"/>
    <w:rsid w:val="00C44B01"/>
    <w:rsid w:val="00C44D9F"/>
    <w:rsid w:val="00C46FC9"/>
    <w:rsid w:val="00C50FCC"/>
    <w:rsid w:val="00C51EEE"/>
    <w:rsid w:val="00C52031"/>
    <w:rsid w:val="00C55DFE"/>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12AF"/>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1AD8"/>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4763"/>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1DA5"/>
    <w:rsid w:val="00E876E2"/>
    <w:rsid w:val="00E87C47"/>
    <w:rsid w:val="00E87E9A"/>
    <w:rsid w:val="00E87FAB"/>
    <w:rsid w:val="00E9066A"/>
    <w:rsid w:val="00E96417"/>
    <w:rsid w:val="00EA03DA"/>
    <w:rsid w:val="00EA0B22"/>
    <w:rsid w:val="00EA1369"/>
    <w:rsid w:val="00EA307E"/>
    <w:rsid w:val="00EA5AB4"/>
    <w:rsid w:val="00EA6BFD"/>
    <w:rsid w:val="00EA777B"/>
    <w:rsid w:val="00EB29AF"/>
    <w:rsid w:val="00EB506A"/>
    <w:rsid w:val="00EC03FD"/>
    <w:rsid w:val="00EC27FA"/>
    <w:rsid w:val="00EC5E8B"/>
    <w:rsid w:val="00EC5FD0"/>
    <w:rsid w:val="00EC6562"/>
    <w:rsid w:val="00EC74BA"/>
    <w:rsid w:val="00EC76C6"/>
    <w:rsid w:val="00ED0172"/>
    <w:rsid w:val="00ED095F"/>
    <w:rsid w:val="00ED305D"/>
    <w:rsid w:val="00ED4E56"/>
    <w:rsid w:val="00ED6C00"/>
    <w:rsid w:val="00ED773B"/>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2843"/>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6E19"/>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character" w:customStyle="1" w:styleId="lrzxr">
    <w:name w:val="lrzxr"/>
    <w:basedOn w:val="Absatz-Standardschriftart"/>
    <w:rsid w:val="005C6643"/>
  </w:style>
  <w:style w:type="paragraph" w:customStyle="1" w:styleId="Formatvorlage4">
    <w:name w:val="Formatvorlage4"/>
    <w:basedOn w:val="Standard"/>
    <w:link w:val="Formatvorlage4Zchn"/>
    <w:qFormat/>
    <w:rsid w:val="00175C3D"/>
    <w:pPr>
      <w:autoSpaceDE w:val="0"/>
      <w:autoSpaceDN w:val="0"/>
      <w:adjustRightInd w:val="0"/>
      <w:ind w:left="0" w:right="21"/>
    </w:pPr>
    <w:rPr>
      <w:color w:val="000000"/>
      <w:sz w:val="22"/>
      <w:szCs w:val="22"/>
    </w:rPr>
  </w:style>
  <w:style w:type="character" w:customStyle="1" w:styleId="Formatvorlage4Zchn">
    <w:name w:val="Formatvorlage4 Zchn"/>
    <w:basedOn w:val="Absatz-Standardschriftart"/>
    <w:link w:val="Formatvorlage4"/>
    <w:rsid w:val="00175C3D"/>
    <w:rPr>
      <w:rFonts w:ascii="Arial" w:hAnsi="Arial" w:cs="Arial"/>
      <w:color w:val="000000"/>
      <w:sz w:val="22"/>
      <w:szCs w:val="22"/>
      <w:lang w:eastAsia="en-US" w:bidi="en-US"/>
    </w:rPr>
  </w:style>
  <w:style w:type="character" w:customStyle="1" w:styleId="ui-provider">
    <w:name w:val="ui-provider"/>
    <w:basedOn w:val="Absatz-Standardschriftart"/>
    <w:rsid w:val="0017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5452">
      <w:bodyDiv w:val="1"/>
      <w:marLeft w:val="0"/>
      <w:marRight w:val="0"/>
      <w:marTop w:val="0"/>
      <w:marBottom w:val="0"/>
      <w:divBdr>
        <w:top w:val="none" w:sz="0" w:space="0" w:color="auto"/>
        <w:left w:val="none" w:sz="0" w:space="0" w:color="auto"/>
        <w:bottom w:val="none" w:sz="0" w:space="0" w:color="auto"/>
        <w:right w:val="none" w:sz="0" w:space="0" w:color="auto"/>
      </w:divBdr>
      <w:divsChild>
        <w:div w:id="339238489">
          <w:marLeft w:val="0"/>
          <w:marRight w:val="0"/>
          <w:marTop w:val="0"/>
          <w:marBottom w:val="0"/>
          <w:divBdr>
            <w:top w:val="none" w:sz="0" w:space="0" w:color="auto"/>
            <w:left w:val="none" w:sz="0" w:space="0" w:color="auto"/>
            <w:bottom w:val="none" w:sz="0" w:space="0" w:color="auto"/>
            <w:right w:val="none" w:sz="0" w:space="0" w:color="auto"/>
          </w:divBdr>
        </w:div>
      </w:divsChild>
    </w:div>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09494754">
      <w:bodyDiv w:val="1"/>
      <w:marLeft w:val="0"/>
      <w:marRight w:val="0"/>
      <w:marTop w:val="0"/>
      <w:marBottom w:val="0"/>
      <w:divBdr>
        <w:top w:val="none" w:sz="0" w:space="0" w:color="auto"/>
        <w:left w:val="none" w:sz="0" w:space="0" w:color="auto"/>
        <w:bottom w:val="none" w:sz="0" w:space="0" w:color="auto"/>
        <w:right w:val="none" w:sz="0" w:space="0" w:color="auto"/>
      </w:divBdr>
      <w:divsChild>
        <w:div w:id="1104887623">
          <w:marLeft w:val="0"/>
          <w:marRight w:val="0"/>
          <w:marTop w:val="0"/>
          <w:marBottom w:val="0"/>
          <w:divBdr>
            <w:top w:val="none" w:sz="0" w:space="0" w:color="auto"/>
            <w:left w:val="none" w:sz="0" w:space="0" w:color="auto"/>
            <w:bottom w:val="none" w:sz="0" w:space="0" w:color="auto"/>
            <w:right w:val="none" w:sz="0" w:space="0" w:color="auto"/>
          </w:divBdr>
        </w:div>
      </w:divsChild>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4/05/GMH-2024-20-02.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download/2024/05/GMH-2024-20-02.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artenbaumschulen.com/" TargetMode="External"/><Relationship Id="rId10" Type="http://schemas.openxmlformats.org/officeDocument/2006/relationships/hyperlink" Target="https://www.gruenes-medienhaus.de/download/2024/05/GMH-2024-20-0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uenes-medienhaus.de/download/2024/05/GMH-2024-20-01.jpg" TargetMode="External"/><Relationship Id="rId14" Type="http://schemas.openxmlformats.org/officeDocument/2006/relationships/hyperlink" Target="https://www.ihre-gaertnerei.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4364</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89</cp:revision>
  <cp:lastPrinted>2024-04-24T09:19:00Z</cp:lastPrinted>
  <dcterms:created xsi:type="dcterms:W3CDTF">2018-12-06T09:36:00Z</dcterms:created>
  <dcterms:modified xsi:type="dcterms:W3CDTF">2024-05-03T11:14:00Z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305397</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